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118" w:rsidRPr="00B47118" w:rsidRDefault="008474AD" w:rsidP="00B47118">
      <w:pPr>
        <w:pBdr>
          <w:top w:val="single" w:sz="4" w:space="10" w:color="auto"/>
          <w:bottom w:val="single" w:sz="4" w:space="10" w:color="auto"/>
        </w:pBdr>
        <w:rPr>
          <w:rFonts w:ascii="Calibri" w:eastAsia="Times New Roman" w:hAnsi="Calibri" w:cs="Arial"/>
          <w:b/>
          <w:sz w:val="32"/>
          <w:szCs w:val="32"/>
        </w:rPr>
      </w:pPr>
      <w:r>
        <w:rPr>
          <w:rFonts w:ascii="Calibri" w:eastAsia="Times New Roman" w:hAnsi="Calibri" w:cs="Arial"/>
          <w:b/>
          <w:sz w:val="32"/>
          <w:szCs w:val="32"/>
        </w:rPr>
        <w:t>ISOTOPES AND ATOMIC MASS</w:t>
      </w:r>
    </w:p>
    <w:p w:rsidR="00B47118" w:rsidRDefault="00B47118" w:rsidP="00B626BE">
      <w:pPr>
        <w:pStyle w:val="PHETTextBody"/>
      </w:pPr>
    </w:p>
    <w:p w:rsidR="00095C47" w:rsidRDefault="00095C47" w:rsidP="00B626BE">
      <w:pPr>
        <w:pStyle w:val="PHETTextBody"/>
      </w:pPr>
      <w:r>
        <w:t xml:space="preserve">Open the Isotopes and Atomic Mass </w:t>
      </w:r>
      <w:proofErr w:type="gramStart"/>
      <w:r>
        <w:t xml:space="preserve">simulation  </w:t>
      </w:r>
      <w:proofErr w:type="gramEnd"/>
      <w:r w:rsidR="00C41EAF" w:rsidRPr="00C41EAF">
        <w:fldChar w:fldCharType="begin"/>
      </w:r>
      <w:r w:rsidR="00B47118">
        <w:instrText xml:space="preserve"> HYPERLINK "http://phet.colorado.edu/en/simulation/isotopes-and-atomic-mass" </w:instrText>
      </w:r>
      <w:r w:rsidR="00C41EAF" w:rsidRPr="00C41EAF">
        <w:fldChar w:fldCharType="separate"/>
      </w:r>
      <w:r w:rsidRPr="000376A2">
        <w:rPr>
          <w:rStyle w:val="Hyperlink"/>
        </w:rPr>
        <w:t>http://phet.colorado.edu/en/simulation/isotopes-and-atomic-mass</w:t>
      </w:r>
      <w:r w:rsidR="00C41EAF">
        <w:rPr>
          <w:rStyle w:val="Hyperlink"/>
        </w:rPr>
        <w:fldChar w:fldCharType="end"/>
      </w:r>
    </w:p>
    <w:p w:rsidR="00095C47" w:rsidRDefault="00095C47" w:rsidP="00095C47"/>
    <w:p w:rsidR="00095C47" w:rsidRDefault="00095C47" w:rsidP="00B626BE">
      <w:pPr>
        <w:pStyle w:val="PHETTextBody"/>
      </w:pPr>
      <w:r>
        <w:t xml:space="preserve">Play with the </w:t>
      </w:r>
      <w:r w:rsidR="00EB4529">
        <w:t xml:space="preserve">“Make Isotopes” tab of the </w:t>
      </w:r>
      <w:r>
        <w:t>simulation for a few minutes and then answer the following questions.</w:t>
      </w:r>
    </w:p>
    <w:p w:rsidR="00095C47" w:rsidRDefault="00095C47" w:rsidP="00095C47"/>
    <w:p w:rsidR="00095C47" w:rsidRDefault="00095C47" w:rsidP="00AF7167">
      <w:pPr>
        <w:pStyle w:val="PHETNumberBody"/>
      </w:pPr>
      <w:r>
        <w:t xml:space="preserve">What particles determine the mass number?  </w:t>
      </w:r>
    </w:p>
    <w:p w:rsidR="00095C47" w:rsidRDefault="00095C47" w:rsidP="00AF7167">
      <w:pPr>
        <w:ind w:left="450"/>
      </w:pPr>
    </w:p>
    <w:p w:rsidR="00095C47" w:rsidRDefault="00095C47" w:rsidP="00AF7167">
      <w:pPr>
        <w:pStyle w:val="PHETNumberBody"/>
      </w:pPr>
      <w:r>
        <w:t>Why is mass number always a whole number?</w:t>
      </w:r>
    </w:p>
    <w:p w:rsidR="00EB4529" w:rsidRDefault="00EB4529" w:rsidP="00AF7167">
      <w:pPr>
        <w:ind w:left="450"/>
      </w:pPr>
    </w:p>
    <w:p w:rsidR="00EB4529" w:rsidRDefault="00796526" w:rsidP="00AF7167">
      <w:pPr>
        <w:pStyle w:val="PHETNumberBody"/>
      </w:pPr>
      <w:r>
        <w:t xml:space="preserve">One isotope of carbon </w:t>
      </w:r>
      <w:r w:rsidR="005A4546">
        <w:t xml:space="preserve">(C) </w:t>
      </w:r>
      <w:r>
        <w:t xml:space="preserve">has </w:t>
      </w:r>
      <w:r w:rsidR="005A4546">
        <w:t xml:space="preserve">exactly </w:t>
      </w:r>
      <w:r>
        <w:t>the same mass number and atomic mass since it was use</w:t>
      </w:r>
      <w:r w:rsidR="00C01BA7">
        <w:t>d as the definition of the atomic mass unit (</w:t>
      </w:r>
      <w:proofErr w:type="spellStart"/>
      <w:r w:rsidR="00C01BA7">
        <w:t>amu</w:t>
      </w:r>
      <w:proofErr w:type="spellEnd"/>
      <w:r w:rsidR="00C01BA7">
        <w:t xml:space="preserve">).  </w:t>
      </w:r>
      <w:r w:rsidR="005A4546">
        <w:t xml:space="preserve">Which isotope is it and what is its atomic mass?  </w:t>
      </w:r>
    </w:p>
    <w:p w:rsidR="00F31376" w:rsidRDefault="00F31376" w:rsidP="00AF7167">
      <w:pPr>
        <w:ind w:left="450"/>
      </w:pPr>
    </w:p>
    <w:p w:rsidR="00F31376" w:rsidRDefault="00F31376" w:rsidP="00AF7167">
      <w:pPr>
        <w:pStyle w:val="PHETNumberBody"/>
      </w:pPr>
      <w:r>
        <w:t>What is the approximate mass of one proton?  __________</w:t>
      </w:r>
      <w:proofErr w:type="spellStart"/>
      <w:r>
        <w:t>amu</w:t>
      </w:r>
      <w:proofErr w:type="spellEnd"/>
    </w:p>
    <w:p w:rsidR="00F31376" w:rsidRDefault="00F31376" w:rsidP="00AF7167">
      <w:pPr>
        <w:ind w:left="450"/>
      </w:pPr>
    </w:p>
    <w:p w:rsidR="00F31376" w:rsidRDefault="00F31376" w:rsidP="00AF7167">
      <w:pPr>
        <w:pStyle w:val="PHETNumberBody"/>
      </w:pPr>
      <w:r>
        <w:t>What is the approximate mass of one neutron?  __________</w:t>
      </w:r>
      <w:proofErr w:type="spellStart"/>
      <w:r>
        <w:t>amu</w:t>
      </w:r>
      <w:proofErr w:type="spellEnd"/>
    </w:p>
    <w:p w:rsidR="009605FF" w:rsidRDefault="009605FF" w:rsidP="00AF7167">
      <w:pPr>
        <w:ind w:left="450"/>
      </w:pPr>
    </w:p>
    <w:p w:rsidR="00BB400A" w:rsidRDefault="009605FF" w:rsidP="00AF7167">
      <w:pPr>
        <w:pStyle w:val="PHETNumberBody"/>
      </w:pPr>
      <w:r>
        <w:t>Look at 3 or 4 other atoms</w:t>
      </w:r>
      <w:r w:rsidR="007348DD">
        <w:t xml:space="preserve"> using the simu</w:t>
      </w:r>
      <w:r w:rsidR="00055F6F">
        <w:t>l</w:t>
      </w:r>
      <w:r w:rsidR="007348DD">
        <w:t>ation</w:t>
      </w:r>
      <w:r>
        <w:t xml:space="preserve">.  Do any of them have a whole number for atomic </w:t>
      </w:r>
      <w:r w:rsidR="00BB400A">
        <w:t>mass?</w:t>
      </w:r>
    </w:p>
    <w:p w:rsidR="004B00B7" w:rsidRDefault="004B00B7" w:rsidP="004B00B7">
      <w:pPr>
        <w:pStyle w:val="PHETNumberBody"/>
        <w:numPr>
          <w:ilvl w:val="0"/>
          <w:numId w:val="0"/>
        </w:numPr>
        <w:ind w:left="450" w:hanging="360"/>
      </w:pPr>
    </w:p>
    <w:p w:rsidR="00B47118" w:rsidRDefault="004B00B7" w:rsidP="00A35631">
      <w:pPr>
        <w:pStyle w:val="PHETNumberBody"/>
        <w:numPr>
          <w:ilvl w:val="0"/>
          <w:numId w:val="0"/>
        </w:numPr>
        <w:ind w:left="450" w:hanging="360"/>
      </w:pPr>
      <w:r>
        <w:t>7.</w:t>
      </w:r>
      <w:r>
        <w:tab/>
        <w:t xml:space="preserve">In the table below, list all the isotopes of carbon (C) that you can make with the </w:t>
      </w:r>
      <w:proofErr w:type="spellStart"/>
      <w:r>
        <w:t>sim</w:t>
      </w:r>
      <w:proofErr w:type="spellEnd"/>
      <w:r>
        <w:t>.</w:t>
      </w:r>
    </w:p>
    <w:tbl>
      <w:tblPr>
        <w:tblStyle w:val="TableGrid"/>
        <w:tblpPr w:leftFromText="180" w:rightFromText="180" w:vertAnchor="text" w:horzAnchor="margin" w:tblpXSpec="center" w:tblpY="160"/>
        <w:tblW w:w="9324" w:type="dxa"/>
        <w:tblLook w:val="04A0"/>
      </w:tblPr>
      <w:tblGrid>
        <w:gridCol w:w="1903"/>
        <w:gridCol w:w="2815"/>
        <w:gridCol w:w="2416"/>
        <w:gridCol w:w="2190"/>
      </w:tblGrid>
      <w:tr w:rsidR="00A35631" w:rsidRPr="00A35631" w:rsidTr="008474AD">
        <w:tc>
          <w:tcPr>
            <w:tcW w:w="1903" w:type="dxa"/>
            <w:vAlign w:val="center"/>
          </w:tcPr>
          <w:p w:rsidR="00A35631" w:rsidRPr="00A35631" w:rsidRDefault="00A35631" w:rsidP="00A35631">
            <w:pPr>
              <w:jc w:val="center"/>
              <w:rPr>
                <w:b/>
              </w:rPr>
            </w:pPr>
            <w:r w:rsidRPr="00A35631">
              <w:rPr>
                <w:b/>
              </w:rPr>
              <w:t>Carbon isotope</w:t>
            </w:r>
          </w:p>
        </w:tc>
        <w:tc>
          <w:tcPr>
            <w:tcW w:w="2815" w:type="dxa"/>
            <w:vAlign w:val="center"/>
          </w:tcPr>
          <w:p w:rsidR="00A35631" w:rsidRPr="00A35631" w:rsidRDefault="00A35631" w:rsidP="008474AD">
            <w:pPr>
              <w:jc w:val="center"/>
              <w:rPr>
                <w:b/>
              </w:rPr>
            </w:pPr>
            <w:r w:rsidRPr="00A35631">
              <w:rPr>
                <w:b/>
              </w:rPr>
              <w:t>Number of protons</w:t>
            </w:r>
          </w:p>
        </w:tc>
        <w:tc>
          <w:tcPr>
            <w:tcW w:w="2416" w:type="dxa"/>
            <w:vAlign w:val="center"/>
          </w:tcPr>
          <w:p w:rsidR="00A35631" w:rsidRPr="00A35631" w:rsidRDefault="00A35631" w:rsidP="00A35631">
            <w:pPr>
              <w:jc w:val="center"/>
              <w:rPr>
                <w:b/>
              </w:rPr>
            </w:pPr>
            <w:r w:rsidRPr="00A35631">
              <w:rPr>
                <w:b/>
              </w:rPr>
              <w:t>Number of neutrons</w:t>
            </w:r>
          </w:p>
        </w:tc>
        <w:tc>
          <w:tcPr>
            <w:tcW w:w="2190" w:type="dxa"/>
            <w:vAlign w:val="center"/>
          </w:tcPr>
          <w:p w:rsidR="00A35631" w:rsidRPr="00A35631" w:rsidRDefault="00A35631" w:rsidP="00A35631">
            <w:pPr>
              <w:jc w:val="center"/>
              <w:rPr>
                <w:b/>
              </w:rPr>
            </w:pPr>
            <w:r w:rsidRPr="00A35631">
              <w:rPr>
                <w:b/>
              </w:rPr>
              <w:t>Stable or unstable</w:t>
            </w:r>
          </w:p>
        </w:tc>
      </w:tr>
      <w:tr w:rsidR="00A35631" w:rsidTr="008474AD">
        <w:trPr>
          <w:trHeight w:val="288"/>
        </w:trPr>
        <w:tc>
          <w:tcPr>
            <w:tcW w:w="1903" w:type="dxa"/>
            <w:vAlign w:val="center"/>
          </w:tcPr>
          <w:p w:rsidR="00A35631" w:rsidRDefault="00A35631" w:rsidP="00A35631">
            <w:pPr>
              <w:jc w:val="center"/>
            </w:pPr>
            <w:r>
              <w:t>Carbon-12</w:t>
            </w:r>
          </w:p>
        </w:tc>
        <w:tc>
          <w:tcPr>
            <w:tcW w:w="2815" w:type="dxa"/>
            <w:vAlign w:val="center"/>
          </w:tcPr>
          <w:p w:rsidR="00A35631" w:rsidRDefault="00A35631" w:rsidP="00A35631">
            <w:pPr>
              <w:jc w:val="center"/>
            </w:pPr>
          </w:p>
        </w:tc>
        <w:tc>
          <w:tcPr>
            <w:tcW w:w="2416" w:type="dxa"/>
            <w:vAlign w:val="center"/>
          </w:tcPr>
          <w:p w:rsidR="00A35631" w:rsidRDefault="00A35631" w:rsidP="00A35631">
            <w:pPr>
              <w:jc w:val="center"/>
            </w:pPr>
          </w:p>
        </w:tc>
        <w:tc>
          <w:tcPr>
            <w:tcW w:w="2190" w:type="dxa"/>
            <w:vAlign w:val="center"/>
          </w:tcPr>
          <w:p w:rsidR="00A35631" w:rsidRDefault="00A35631" w:rsidP="00A35631">
            <w:pPr>
              <w:jc w:val="center"/>
            </w:pPr>
          </w:p>
        </w:tc>
      </w:tr>
      <w:tr w:rsidR="00A35631" w:rsidTr="008474AD">
        <w:trPr>
          <w:trHeight w:val="288"/>
        </w:trPr>
        <w:tc>
          <w:tcPr>
            <w:tcW w:w="1903" w:type="dxa"/>
            <w:vAlign w:val="center"/>
          </w:tcPr>
          <w:p w:rsidR="00A35631" w:rsidRDefault="00A35631" w:rsidP="00A35631">
            <w:pPr>
              <w:jc w:val="center"/>
            </w:pPr>
          </w:p>
        </w:tc>
        <w:tc>
          <w:tcPr>
            <w:tcW w:w="2815" w:type="dxa"/>
            <w:vAlign w:val="center"/>
          </w:tcPr>
          <w:p w:rsidR="00A35631" w:rsidRDefault="00A35631" w:rsidP="00A35631">
            <w:pPr>
              <w:jc w:val="center"/>
            </w:pPr>
          </w:p>
        </w:tc>
        <w:tc>
          <w:tcPr>
            <w:tcW w:w="2416" w:type="dxa"/>
            <w:vAlign w:val="center"/>
          </w:tcPr>
          <w:p w:rsidR="00A35631" w:rsidRDefault="00A35631" w:rsidP="00A35631">
            <w:pPr>
              <w:jc w:val="center"/>
            </w:pPr>
          </w:p>
        </w:tc>
        <w:tc>
          <w:tcPr>
            <w:tcW w:w="2190" w:type="dxa"/>
            <w:vAlign w:val="center"/>
          </w:tcPr>
          <w:p w:rsidR="00A35631" w:rsidRDefault="00A35631" w:rsidP="00A35631">
            <w:pPr>
              <w:jc w:val="center"/>
            </w:pPr>
          </w:p>
        </w:tc>
      </w:tr>
      <w:tr w:rsidR="00A35631" w:rsidTr="008474AD">
        <w:trPr>
          <w:trHeight w:val="288"/>
        </w:trPr>
        <w:tc>
          <w:tcPr>
            <w:tcW w:w="1903" w:type="dxa"/>
            <w:vAlign w:val="center"/>
          </w:tcPr>
          <w:p w:rsidR="00A35631" w:rsidRDefault="00A35631" w:rsidP="00A35631">
            <w:pPr>
              <w:jc w:val="center"/>
            </w:pPr>
          </w:p>
        </w:tc>
        <w:tc>
          <w:tcPr>
            <w:tcW w:w="2815" w:type="dxa"/>
            <w:vAlign w:val="center"/>
          </w:tcPr>
          <w:p w:rsidR="00A35631" w:rsidRDefault="00A35631" w:rsidP="00A35631">
            <w:pPr>
              <w:jc w:val="center"/>
            </w:pPr>
          </w:p>
        </w:tc>
        <w:tc>
          <w:tcPr>
            <w:tcW w:w="2416" w:type="dxa"/>
            <w:vAlign w:val="center"/>
          </w:tcPr>
          <w:p w:rsidR="00A35631" w:rsidRDefault="00A35631" w:rsidP="00A35631">
            <w:pPr>
              <w:jc w:val="center"/>
            </w:pPr>
          </w:p>
        </w:tc>
        <w:tc>
          <w:tcPr>
            <w:tcW w:w="2190" w:type="dxa"/>
            <w:vAlign w:val="center"/>
          </w:tcPr>
          <w:p w:rsidR="00A35631" w:rsidRDefault="00A35631" w:rsidP="00A35631">
            <w:pPr>
              <w:jc w:val="center"/>
            </w:pPr>
          </w:p>
        </w:tc>
      </w:tr>
      <w:tr w:rsidR="00A35631" w:rsidTr="008474AD">
        <w:trPr>
          <w:trHeight w:val="288"/>
        </w:trPr>
        <w:tc>
          <w:tcPr>
            <w:tcW w:w="1903" w:type="dxa"/>
            <w:vAlign w:val="center"/>
          </w:tcPr>
          <w:p w:rsidR="00A35631" w:rsidRDefault="00A35631" w:rsidP="00A35631">
            <w:pPr>
              <w:jc w:val="center"/>
            </w:pPr>
          </w:p>
        </w:tc>
        <w:tc>
          <w:tcPr>
            <w:tcW w:w="2815" w:type="dxa"/>
            <w:vAlign w:val="center"/>
          </w:tcPr>
          <w:p w:rsidR="00A35631" w:rsidRDefault="00A35631" w:rsidP="00A35631">
            <w:pPr>
              <w:jc w:val="center"/>
            </w:pPr>
          </w:p>
        </w:tc>
        <w:tc>
          <w:tcPr>
            <w:tcW w:w="2416" w:type="dxa"/>
            <w:vAlign w:val="center"/>
          </w:tcPr>
          <w:p w:rsidR="00A35631" w:rsidRDefault="00A35631" w:rsidP="00A35631">
            <w:pPr>
              <w:jc w:val="center"/>
            </w:pPr>
          </w:p>
        </w:tc>
        <w:tc>
          <w:tcPr>
            <w:tcW w:w="2190" w:type="dxa"/>
            <w:vAlign w:val="center"/>
          </w:tcPr>
          <w:p w:rsidR="00A35631" w:rsidRDefault="00A35631" w:rsidP="00A35631">
            <w:pPr>
              <w:jc w:val="center"/>
            </w:pPr>
          </w:p>
        </w:tc>
      </w:tr>
      <w:tr w:rsidR="00A35631" w:rsidTr="008474AD">
        <w:trPr>
          <w:trHeight w:val="288"/>
        </w:trPr>
        <w:tc>
          <w:tcPr>
            <w:tcW w:w="1903" w:type="dxa"/>
            <w:vAlign w:val="center"/>
          </w:tcPr>
          <w:p w:rsidR="00A35631" w:rsidRDefault="00A35631" w:rsidP="00A35631">
            <w:pPr>
              <w:jc w:val="center"/>
            </w:pPr>
          </w:p>
        </w:tc>
        <w:tc>
          <w:tcPr>
            <w:tcW w:w="2815" w:type="dxa"/>
            <w:vAlign w:val="center"/>
          </w:tcPr>
          <w:p w:rsidR="00A35631" w:rsidRDefault="00A35631" w:rsidP="00A35631">
            <w:pPr>
              <w:jc w:val="center"/>
            </w:pPr>
          </w:p>
        </w:tc>
        <w:tc>
          <w:tcPr>
            <w:tcW w:w="2416" w:type="dxa"/>
            <w:vAlign w:val="center"/>
          </w:tcPr>
          <w:p w:rsidR="00A35631" w:rsidRDefault="00A35631" w:rsidP="00A35631">
            <w:pPr>
              <w:jc w:val="center"/>
            </w:pPr>
          </w:p>
        </w:tc>
        <w:tc>
          <w:tcPr>
            <w:tcW w:w="2190" w:type="dxa"/>
            <w:vAlign w:val="center"/>
          </w:tcPr>
          <w:p w:rsidR="00A35631" w:rsidRDefault="00A35631" w:rsidP="00A35631">
            <w:pPr>
              <w:jc w:val="center"/>
            </w:pPr>
          </w:p>
        </w:tc>
      </w:tr>
    </w:tbl>
    <w:p w:rsidR="00A35631" w:rsidRDefault="00A35631" w:rsidP="00A35631">
      <w:pPr>
        <w:pStyle w:val="PHETNumberBody"/>
        <w:numPr>
          <w:ilvl w:val="0"/>
          <w:numId w:val="0"/>
        </w:numPr>
        <w:ind w:left="450" w:hanging="360"/>
      </w:pPr>
    </w:p>
    <w:p w:rsidR="004B00B7" w:rsidRPr="00B47118" w:rsidRDefault="004B00B7" w:rsidP="00B47118">
      <w:pPr>
        <w:pStyle w:val="PHETNumberBody"/>
        <w:numPr>
          <w:ilvl w:val="0"/>
          <w:numId w:val="0"/>
        </w:numPr>
        <w:ind w:left="360" w:hanging="360"/>
      </w:pPr>
    </w:p>
    <w:p w:rsidR="00A35631" w:rsidRDefault="00A35631" w:rsidP="00A35631">
      <w:pPr>
        <w:rPr>
          <w:rFonts w:ascii="Calibri" w:eastAsia="Times New Roman" w:hAnsi="Calibri" w:cs="Arial"/>
          <w:b/>
          <w:sz w:val="32"/>
          <w:szCs w:val="32"/>
        </w:rPr>
      </w:pPr>
    </w:p>
    <w:p w:rsidR="00A35631" w:rsidRDefault="00A35631" w:rsidP="00A35631">
      <w:pPr>
        <w:rPr>
          <w:rFonts w:ascii="Calibri" w:eastAsia="Times New Roman" w:hAnsi="Calibri" w:cs="Arial"/>
          <w:b/>
          <w:sz w:val="32"/>
          <w:szCs w:val="32"/>
        </w:rPr>
      </w:pPr>
    </w:p>
    <w:p w:rsidR="00A35631" w:rsidRPr="00A35631" w:rsidRDefault="00A35631" w:rsidP="00A35631">
      <w:pPr>
        <w:rPr>
          <w:rFonts w:ascii="Calibri" w:eastAsia="Times New Roman" w:hAnsi="Calibri" w:cs="Arial"/>
          <w:sz w:val="32"/>
          <w:szCs w:val="32"/>
        </w:rPr>
      </w:pPr>
    </w:p>
    <w:p w:rsidR="00A35631" w:rsidRPr="00A35631" w:rsidRDefault="00A35631" w:rsidP="00A35631">
      <w:pPr>
        <w:rPr>
          <w:rFonts w:ascii="Calibri" w:eastAsia="Times New Roman" w:hAnsi="Calibri" w:cs="Arial"/>
          <w:sz w:val="32"/>
          <w:szCs w:val="32"/>
        </w:rPr>
      </w:pPr>
    </w:p>
    <w:p w:rsidR="00A35631" w:rsidRDefault="00A35631" w:rsidP="00A35631">
      <w:pPr>
        <w:ind w:left="270"/>
        <w:rPr>
          <w:rFonts w:asciiTheme="minorHAnsi" w:hAnsiTheme="minorHAnsi" w:cs="Arial"/>
          <w:szCs w:val="24"/>
        </w:rPr>
      </w:pPr>
      <w:r w:rsidRPr="00A35631">
        <w:rPr>
          <w:rFonts w:asciiTheme="minorHAnsi" w:hAnsiTheme="minorHAnsi" w:cs="Arial"/>
          <w:szCs w:val="24"/>
        </w:rPr>
        <w:t>8. A</w:t>
      </w:r>
      <w:r>
        <w:rPr>
          <w:rFonts w:asciiTheme="minorHAnsi" w:hAnsiTheme="minorHAnsi" w:cs="Arial"/>
          <w:szCs w:val="24"/>
        </w:rPr>
        <w:t>s you move to the right of the periodic table, do the elements get bigger or smaller?</w:t>
      </w:r>
    </w:p>
    <w:p w:rsidR="00A35631" w:rsidRDefault="00A35631" w:rsidP="00A35631">
      <w:pPr>
        <w:ind w:left="270"/>
        <w:rPr>
          <w:rFonts w:asciiTheme="minorHAnsi" w:hAnsiTheme="minorHAnsi" w:cs="Arial"/>
          <w:szCs w:val="24"/>
        </w:rPr>
      </w:pPr>
    </w:p>
    <w:p w:rsidR="008474AD" w:rsidRDefault="00A35631" w:rsidP="00A35631">
      <w:pPr>
        <w:ind w:left="270"/>
        <w:rPr>
          <w:rFonts w:asciiTheme="minorHAnsi" w:hAnsiTheme="minorHAnsi" w:cs="Arial"/>
          <w:szCs w:val="24"/>
        </w:rPr>
      </w:pPr>
      <w:r>
        <w:rPr>
          <w:rFonts w:asciiTheme="minorHAnsi" w:hAnsiTheme="minorHAnsi" w:cs="Arial"/>
          <w:szCs w:val="24"/>
        </w:rPr>
        <w:t>9. As you move to the bottom of the periodic table, do the elements get bigger or smaller?</w:t>
      </w:r>
    </w:p>
    <w:p w:rsidR="008474AD" w:rsidRDefault="008474AD" w:rsidP="00A35631">
      <w:pPr>
        <w:ind w:left="270"/>
        <w:rPr>
          <w:rFonts w:asciiTheme="minorHAnsi" w:hAnsiTheme="minorHAnsi" w:cs="Arial"/>
          <w:szCs w:val="24"/>
        </w:rPr>
      </w:pPr>
    </w:p>
    <w:p w:rsidR="008474AD" w:rsidRDefault="008474AD" w:rsidP="00A35631">
      <w:pPr>
        <w:ind w:left="270"/>
        <w:rPr>
          <w:rFonts w:asciiTheme="minorHAnsi" w:hAnsiTheme="minorHAnsi" w:cs="Arial"/>
          <w:szCs w:val="24"/>
        </w:rPr>
      </w:pPr>
      <w:r>
        <w:rPr>
          <w:rFonts w:asciiTheme="minorHAnsi" w:hAnsiTheme="minorHAnsi" w:cs="Arial"/>
          <w:szCs w:val="24"/>
        </w:rPr>
        <w:t>10.</w:t>
      </w:r>
      <w:r>
        <w:rPr>
          <w:rFonts w:asciiTheme="minorHAnsi" w:hAnsiTheme="minorHAnsi" w:cs="Arial"/>
          <w:szCs w:val="24"/>
        </w:rPr>
        <w:tab/>
        <w:t>What seems to make the isotopes become unstable?</w:t>
      </w:r>
    </w:p>
    <w:p w:rsidR="008474AD" w:rsidRDefault="008474AD" w:rsidP="00A35631">
      <w:pPr>
        <w:ind w:left="270"/>
        <w:rPr>
          <w:rFonts w:asciiTheme="minorHAnsi" w:hAnsiTheme="minorHAnsi" w:cs="Arial"/>
          <w:szCs w:val="24"/>
        </w:rPr>
      </w:pPr>
    </w:p>
    <w:p w:rsidR="008474AD" w:rsidRDefault="008474AD" w:rsidP="00A35631">
      <w:pPr>
        <w:ind w:left="270"/>
        <w:rPr>
          <w:rFonts w:asciiTheme="minorHAnsi" w:hAnsiTheme="minorHAnsi" w:cs="Arial"/>
          <w:szCs w:val="24"/>
        </w:rPr>
      </w:pPr>
      <w:r>
        <w:rPr>
          <w:rFonts w:asciiTheme="minorHAnsi" w:hAnsiTheme="minorHAnsi" w:cs="Arial"/>
          <w:szCs w:val="24"/>
        </w:rPr>
        <w:t xml:space="preserve">11. </w:t>
      </w:r>
      <w:r>
        <w:rPr>
          <w:rFonts w:asciiTheme="minorHAnsi" w:hAnsiTheme="minorHAnsi" w:cs="Arial"/>
          <w:szCs w:val="24"/>
        </w:rPr>
        <w:tab/>
        <w:t xml:space="preserve">OPEN THE ABUNDANCE IN NATURE </w:t>
      </w:r>
      <w:proofErr w:type="gramStart"/>
      <w:r>
        <w:rPr>
          <w:rFonts w:asciiTheme="minorHAnsi" w:hAnsiTheme="minorHAnsi" w:cs="Arial"/>
          <w:szCs w:val="24"/>
        </w:rPr>
        <w:t>TAB.</w:t>
      </w:r>
      <w:proofErr w:type="gramEnd"/>
      <w:r>
        <w:rPr>
          <w:rFonts w:asciiTheme="minorHAnsi" w:hAnsiTheme="minorHAnsi" w:cs="Arial"/>
          <w:szCs w:val="24"/>
        </w:rPr>
        <w:t xml:space="preserve">  What happens to the abundance when you make an unstable isotope?</w:t>
      </w:r>
    </w:p>
    <w:p w:rsidR="008474AD" w:rsidRDefault="008474AD" w:rsidP="00A35631">
      <w:pPr>
        <w:ind w:left="270"/>
        <w:rPr>
          <w:rFonts w:asciiTheme="minorHAnsi" w:hAnsiTheme="minorHAnsi" w:cs="Arial"/>
          <w:szCs w:val="24"/>
        </w:rPr>
      </w:pPr>
    </w:p>
    <w:p w:rsidR="008474AD" w:rsidRDefault="008474AD" w:rsidP="00A35631">
      <w:pPr>
        <w:ind w:left="270"/>
        <w:rPr>
          <w:rFonts w:asciiTheme="minorHAnsi" w:hAnsiTheme="minorHAnsi" w:cs="Arial"/>
          <w:szCs w:val="24"/>
        </w:rPr>
      </w:pPr>
      <w:r>
        <w:rPr>
          <w:rFonts w:asciiTheme="minorHAnsi" w:hAnsiTheme="minorHAnsi" w:cs="Arial"/>
          <w:szCs w:val="24"/>
        </w:rPr>
        <w:t xml:space="preserve">12. </w:t>
      </w:r>
      <w:r>
        <w:rPr>
          <w:rFonts w:asciiTheme="minorHAnsi" w:hAnsiTheme="minorHAnsi" w:cs="Arial"/>
          <w:szCs w:val="24"/>
        </w:rPr>
        <w:tab/>
        <w:t>What does this mean?</w:t>
      </w:r>
    </w:p>
    <w:p w:rsidR="008474AD" w:rsidRDefault="008474AD" w:rsidP="00A35631">
      <w:pPr>
        <w:ind w:left="270"/>
        <w:rPr>
          <w:rFonts w:asciiTheme="minorHAnsi" w:hAnsiTheme="minorHAnsi" w:cs="Arial"/>
          <w:szCs w:val="24"/>
        </w:rPr>
      </w:pPr>
    </w:p>
    <w:p w:rsidR="008474AD" w:rsidRDefault="008474AD" w:rsidP="00A35631">
      <w:pPr>
        <w:ind w:left="270"/>
        <w:rPr>
          <w:rFonts w:asciiTheme="minorHAnsi" w:hAnsiTheme="minorHAnsi" w:cs="Arial"/>
          <w:szCs w:val="24"/>
        </w:rPr>
      </w:pPr>
      <w:r>
        <w:rPr>
          <w:rFonts w:asciiTheme="minorHAnsi" w:hAnsiTheme="minorHAnsi" w:cs="Arial"/>
          <w:szCs w:val="24"/>
        </w:rPr>
        <w:t xml:space="preserve">13. </w:t>
      </w:r>
      <w:r>
        <w:rPr>
          <w:rFonts w:asciiTheme="minorHAnsi" w:hAnsiTheme="minorHAnsi" w:cs="Arial"/>
          <w:szCs w:val="24"/>
        </w:rPr>
        <w:tab/>
        <w:t>How would you explain isotopes to a 5</w:t>
      </w:r>
      <w:r w:rsidRPr="008474AD">
        <w:rPr>
          <w:rFonts w:asciiTheme="minorHAnsi" w:hAnsiTheme="minorHAnsi" w:cs="Arial"/>
          <w:szCs w:val="24"/>
          <w:vertAlign w:val="superscript"/>
        </w:rPr>
        <w:t>th</w:t>
      </w:r>
      <w:r>
        <w:rPr>
          <w:rFonts w:asciiTheme="minorHAnsi" w:hAnsiTheme="minorHAnsi" w:cs="Arial"/>
          <w:szCs w:val="24"/>
        </w:rPr>
        <w:t xml:space="preserve"> grader?</w:t>
      </w:r>
    </w:p>
    <w:p w:rsidR="00B47118" w:rsidRPr="00B47118" w:rsidRDefault="008474AD" w:rsidP="00A35631">
      <w:pPr>
        <w:ind w:left="270"/>
        <w:rPr>
          <w:rFonts w:ascii="Calibri" w:eastAsia="Times New Roman" w:hAnsi="Calibri" w:cs="Arial"/>
          <w:b/>
          <w:sz w:val="32"/>
          <w:szCs w:val="32"/>
        </w:rPr>
      </w:pPr>
      <w:r>
        <w:rPr>
          <w:rFonts w:asciiTheme="minorHAnsi" w:hAnsiTheme="minorHAnsi" w:cs="Arial"/>
          <w:szCs w:val="24"/>
        </w:rPr>
        <w:t>(You had this question last week…Let’s see how your answers change!)</w:t>
      </w:r>
      <w:r w:rsidR="004B00B7" w:rsidRPr="00A35631">
        <w:rPr>
          <w:rFonts w:ascii="Calibri" w:eastAsia="Times New Roman" w:hAnsi="Calibri" w:cs="Arial"/>
          <w:sz w:val="32"/>
          <w:szCs w:val="32"/>
        </w:rPr>
        <w:br w:type="page"/>
      </w:r>
      <w:r w:rsidR="004B00B7">
        <w:rPr>
          <w:rFonts w:ascii="Calibri" w:eastAsia="Times New Roman" w:hAnsi="Calibri" w:cs="Arial"/>
          <w:b/>
          <w:sz w:val="32"/>
          <w:szCs w:val="32"/>
        </w:rPr>
        <w:lastRenderedPageBreak/>
        <w:t>BONUS POINTS</w:t>
      </w:r>
      <w:r w:rsidR="00B47118" w:rsidRPr="00B47118">
        <w:rPr>
          <w:rFonts w:ascii="Calibri" w:eastAsia="Times New Roman" w:hAnsi="Calibri" w:cs="Arial"/>
          <w:b/>
          <w:sz w:val="32"/>
          <w:szCs w:val="32"/>
        </w:rPr>
        <w:t xml:space="preserve">: </w:t>
      </w:r>
      <w:r w:rsidR="00B47118" w:rsidRPr="00B47118">
        <w:rPr>
          <w:rFonts w:ascii="Calibri" w:eastAsia="Times New Roman" w:hAnsi="Calibri" w:cs="Arial"/>
          <w:b/>
          <w:sz w:val="32"/>
          <w:szCs w:val="32"/>
        </w:rPr>
        <w:tab/>
      </w:r>
      <w:r w:rsidR="00B47118" w:rsidRPr="00B47118">
        <w:rPr>
          <w:rFonts w:ascii="Calibri" w:eastAsia="Times New Roman" w:hAnsi="Calibri" w:cs="Arial"/>
          <w:b/>
          <w:sz w:val="32"/>
          <w:szCs w:val="32"/>
        </w:rPr>
        <w:tab/>
        <w:t>Mix Isotopes</w:t>
      </w:r>
    </w:p>
    <w:p w:rsidR="00B47118" w:rsidRDefault="00B47118" w:rsidP="00B626BE">
      <w:pPr>
        <w:pStyle w:val="PHETTextBody"/>
      </w:pPr>
    </w:p>
    <w:p w:rsidR="00F31376" w:rsidRDefault="006A3836" w:rsidP="008474AD">
      <w:pPr>
        <w:pStyle w:val="PHETNumberBody"/>
        <w:numPr>
          <w:ilvl w:val="0"/>
          <w:numId w:val="40"/>
        </w:numPr>
      </w:pPr>
      <w:r>
        <w:t xml:space="preserve">Lithium has only two stable isotopes.  Use the </w:t>
      </w:r>
      <w:proofErr w:type="spellStart"/>
      <w:r>
        <w:t>sim</w:t>
      </w:r>
      <w:proofErr w:type="spellEnd"/>
      <w:r>
        <w:t xml:space="preserve"> to determine the following:</w:t>
      </w:r>
    </w:p>
    <w:p w:rsidR="006A3836" w:rsidRDefault="006A3836" w:rsidP="00B626BE">
      <w:pPr>
        <w:pStyle w:val="PHETTextBody"/>
        <w:numPr>
          <w:ilvl w:val="1"/>
          <w:numId w:val="2"/>
        </w:numPr>
      </w:pPr>
      <w:r>
        <w:t>Atomic mass of lithium-6  = __________________</w:t>
      </w:r>
      <w:proofErr w:type="spellStart"/>
      <w:r>
        <w:t>amu</w:t>
      </w:r>
      <w:proofErr w:type="spellEnd"/>
    </w:p>
    <w:p w:rsidR="006A3836" w:rsidRDefault="006A3836" w:rsidP="00B626BE">
      <w:pPr>
        <w:pStyle w:val="PHETTextBody"/>
        <w:numPr>
          <w:ilvl w:val="1"/>
          <w:numId w:val="2"/>
        </w:numPr>
      </w:pPr>
      <w:r>
        <w:t>Atomic mass of lithium-7  = __________________</w:t>
      </w:r>
      <w:proofErr w:type="spellStart"/>
      <w:r>
        <w:t>amu</w:t>
      </w:r>
      <w:proofErr w:type="spellEnd"/>
    </w:p>
    <w:p w:rsidR="00610051" w:rsidRDefault="006A3836" w:rsidP="00B626BE">
      <w:pPr>
        <w:pStyle w:val="PHETTextBody"/>
        <w:numPr>
          <w:ilvl w:val="1"/>
          <w:numId w:val="2"/>
        </w:numPr>
      </w:pPr>
      <w:r>
        <w:t>Average atomic mass of a sample containing three lithium-6 atoms and two lithium-7 atoms. ______________</w:t>
      </w:r>
      <w:proofErr w:type="spellStart"/>
      <w:r>
        <w:t>amu</w:t>
      </w:r>
      <w:proofErr w:type="spellEnd"/>
      <w:r>
        <w:t xml:space="preserve"> </w:t>
      </w:r>
    </w:p>
    <w:p w:rsidR="006A3836" w:rsidRDefault="006A3836" w:rsidP="00B626BE">
      <w:pPr>
        <w:pStyle w:val="PHETTextBody"/>
        <w:numPr>
          <w:ilvl w:val="1"/>
          <w:numId w:val="2"/>
        </w:numPr>
      </w:pPr>
      <w:r>
        <w:t xml:space="preserve">Is the average atomic mass you just determined closer to the mass of lithium-6 or lithium-7?  </w:t>
      </w:r>
      <w:r w:rsidR="00640AA6">
        <w:t>Explain</w:t>
      </w:r>
    </w:p>
    <w:p w:rsidR="00640AA6" w:rsidRDefault="00640AA6" w:rsidP="00640AA6"/>
    <w:p w:rsidR="008474AD" w:rsidRDefault="008474AD" w:rsidP="00640AA6"/>
    <w:p w:rsidR="006A3836" w:rsidRDefault="006A3836" w:rsidP="008474AD">
      <w:pPr>
        <w:pStyle w:val="PHETNumberBody"/>
        <w:numPr>
          <w:ilvl w:val="0"/>
          <w:numId w:val="40"/>
        </w:numPr>
      </w:pPr>
      <w:r>
        <w:t xml:space="preserve">Describe a method to calculate the average atomic mass of the sample in </w:t>
      </w:r>
      <w:r w:rsidR="0035661A">
        <w:t>the previous question</w:t>
      </w:r>
      <w:r>
        <w:t xml:space="preserve"> using only the atomic masses of lithium-6 and lithium-7 without using the simulation.  </w:t>
      </w:r>
    </w:p>
    <w:p w:rsidR="001D7FB6" w:rsidRDefault="001D7FB6" w:rsidP="001D7FB6"/>
    <w:p w:rsidR="005968C6" w:rsidRDefault="005968C6" w:rsidP="005968C6"/>
    <w:p w:rsidR="005968C6" w:rsidRDefault="005968C6" w:rsidP="005968C6"/>
    <w:p w:rsidR="0035661A" w:rsidRDefault="0035661A" w:rsidP="005968C6"/>
    <w:p w:rsidR="0035661A" w:rsidRDefault="0035661A" w:rsidP="005968C6"/>
    <w:p w:rsidR="00830A49" w:rsidRDefault="00830A49" w:rsidP="005968C6"/>
    <w:p w:rsidR="005968C6" w:rsidRDefault="006A3836" w:rsidP="008474AD">
      <w:pPr>
        <w:pStyle w:val="PHETNumberBody"/>
        <w:numPr>
          <w:ilvl w:val="0"/>
          <w:numId w:val="40"/>
        </w:numPr>
      </w:pPr>
      <w:r>
        <w:t xml:space="preserve">Test your method by creating </w:t>
      </w:r>
      <w:r w:rsidR="005968C6">
        <w:t xml:space="preserve">a few sample mixtures of isotopes with the </w:t>
      </w:r>
      <w:proofErr w:type="spellStart"/>
      <w:r w:rsidR="005968C6">
        <w:t>sim</w:t>
      </w:r>
      <w:proofErr w:type="spellEnd"/>
      <w:r w:rsidR="005968C6">
        <w:t xml:space="preserve"> and see if your method correctly predicts the average atomic mass of that sample from only the atomic masses of the isotopes and the quantity of each isotope.  Use the table below to track your progress.  </w:t>
      </w:r>
    </w:p>
    <w:p w:rsidR="006A3836" w:rsidRDefault="006A3836" w:rsidP="006A3836"/>
    <w:tbl>
      <w:tblPr>
        <w:tblStyle w:val="TableGrid"/>
        <w:tblW w:w="9630" w:type="dxa"/>
        <w:tblInd w:w="558" w:type="dxa"/>
        <w:tblLook w:val="04A0"/>
      </w:tblPr>
      <w:tblGrid>
        <w:gridCol w:w="1131"/>
        <w:gridCol w:w="2815"/>
        <w:gridCol w:w="2727"/>
        <w:gridCol w:w="2957"/>
      </w:tblGrid>
      <w:tr w:rsidR="00AF7167" w:rsidTr="00B47118">
        <w:tc>
          <w:tcPr>
            <w:tcW w:w="1131" w:type="dxa"/>
            <w:vAlign w:val="center"/>
          </w:tcPr>
          <w:p w:rsidR="005968C6" w:rsidRDefault="005968C6" w:rsidP="00AF7167">
            <w:pPr>
              <w:pStyle w:val="PHETTableHeading"/>
            </w:pPr>
            <w:r>
              <w:t>Element</w:t>
            </w:r>
          </w:p>
        </w:tc>
        <w:tc>
          <w:tcPr>
            <w:tcW w:w="2815" w:type="dxa"/>
            <w:vAlign w:val="center"/>
          </w:tcPr>
          <w:p w:rsidR="005968C6" w:rsidRDefault="005968C6" w:rsidP="00AF7167">
            <w:pPr>
              <w:pStyle w:val="PHETTableHeading"/>
            </w:pPr>
            <w:r>
              <w:t xml:space="preserve">Atomic mass and quantity of </w:t>
            </w:r>
            <w:r w:rsidRPr="00AF7167">
              <w:rPr>
                <w:i/>
              </w:rPr>
              <w:t>each</w:t>
            </w:r>
            <w:r>
              <w:t xml:space="preserve"> isotope</w:t>
            </w:r>
          </w:p>
        </w:tc>
        <w:tc>
          <w:tcPr>
            <w:tcW w:w="2727" w:type="dxa"/>
            <w:vAlign w:val="center"/>
          </w:tcPr>
          <w:p w:rsidR="00AF7167" w:rsidRDefault="005968C6" w:rsidP="00AF7167">
            <w:pPr>
              <w:pStyle w:val="PHETTableHeading"/>
            </w:pPr>
            <w:r>
              <w:t>Average atomic mass</w:t>
            </w:r>
          </w:p>
          <w:p w:rsidR="00AF7167" w:rsidRDefault="005968C6" w:rsidP="00AF7167">
            <w:pPr>
              <w:pStyle w:val="PHETTableHeading"/>
            </w:pPr>
            <w:r>
              <w:t>of sample</w:t>
            </w:r>
          </w:p>
          <w:p w:rsidR="005968C6" w:rsidRDefault="005968C6" w:rsidP="00AF7167">
            <w:pPr>
              <w:pStyle w:val="PHETTableHeading"/>
            </w:pPr>
            <w:r>
              <w:t>(calculate yourself)</w:t>
            </w:r>
          </w:p>
        </w:tc>
        <w:tc>
          <w:tcPr>
            <w:tcW w:w="2957" w:type="dxa"/>
            <w:vAlign w:val="center"/>
          </w:tcPr>
          <w:p w:rsidR="005968C6" w:rsidRDefault="005968C6" w:rsidP="00AF7167">
            <w:pPr>
              <w:pStyle w:val="PHETTableHeading"/>
            </w:pPr>
            <w:r>
              <w:t>Average atomic mass of sample (from simulation)</w:t>
            </w:r>
          </w:p>
        </w:tc>
      </w:tr>
      <w:tr w:rsidR="00AF7167" w:rsidTr="00B47118">
        <w:tc>
          <w:tcPr>
            <w:tcW w:w="1131" w:type="dxa"/>
          </w:tcPr>
          <w:p w:rsidR="005968C6" w:rsidRDefault="005968C6" w:rsidP="00F31376"/>
        </w:tc>
        <w:tc>
          <w:tcPr>
            <w:tcW w:w="2815" w:type="dxa"/>
          </w:tcPr>
          <w:p w:rsidR="005968C6" w:rsidRDefault="005968C6" w:rsidP="00F31376"/>
          <w:p w:rsidR="005968C6" w:rsidRDefault="005968C6" w:rsidP="00F31376"/>
          <w:p w:rsidR="005968C6" w:rsidRDefault="005968C6" w:rsidP="00F31376"/>
        </w:tc>
        <w:tc>
          <w:tcPr>
            <w:tcW w:w="2727" w:type="dxa"/>
          </w:tcPr>
          <w:p w:rsidR="005968C6" w:rsidRDefault="005968C6" w:rsidP="00F31376"/>
        </w:tc>
        <w:tc>
          <w:tcPr>
            <w:tcW w:w="2957" w:type="dxa"/>
          </w:tcPr>
          <w:p w:rsidR="005968C6" w:rsidRDefault="005968C6" w:rsidP="00F31376"/>
        </w:tc>
      </w:tr>
      <w:tr w:rsidR="00AF7167" w:rsidTr="00B47118">
        <w:tc>
          <w:tcPr>
            <w:tcW w:w="1131" w:type="dxa"/>
          </w:tcPr>
          <w:p w:rsidR="005968C6" w:rsidRDefault="005968C6" w:rsidP="00F31376"/>
        </w:tc>
        <w:tc>
          <w:tcPr>
            <w:tcW w:w="2815" w:type="dxa"/>
          </w:tcPr>
          <w:p w:rsidR="005968C6" w:rsidRDefault="005968C6" w:rsidP="00F31376"/>
          <w:p w:rsidR="005968C6" w:rsidRDefault="005968C6" w:rsidP="00F31376"/>
          <w:p w:rsidR="005968C6" w:rsidRDefault="005968C6" w:rsidP="00F31376"/>
        </w:tc>
        <w:tc>
          <w:tcPr>
            <w:tcW w:w="2727" w:type="dxa"/>
          </w:tcPr>
          <w:p w:rsidR="005968C6" w:rsidRDefault="005968C6" w:rsidP="00F31376"/>
        </w:tc>
        <w:tc>
          <w:tcPr>
            <w:tcW w:w="2957" w:type="dxa"/>
          </w:tcPr>
          <w:p w:rsidR="005968C6" w:rsidRDefault="005968C6" w:rsidP="00F31376"/>
        </w:tc>
      </w:tr>
      <w:tr w:rsidR="00AF7167" w:rsidTr="00B47118">
        <w:tc>
          <w:tcPr>
            <w:tcW w:w="1131" w:type="dxa"/>
          </w:tcPr>
          <w:p w:rsidR="005968C6" w:rsidRDefault="005968C6" w:rsidP="00F31376"/>
        </w:tc>
        <w:tc>
          <w:tcPr>
            <w:tcW w:w="2815" w:type="dxa"/>
          </w:tcPr>
          <w:p w:rsidR="005968C6" w:rsidRDefault="005968C6" w:rsidP="00F31376"/>
          <w:p w:rsidR="005968C6" w:rsidRDefault="005968C6" w:rsidP="00F31376"/>
          <w:p w:rsidR="005968C6" w:rsidRDefault="005968C6" w:rsidP="00F31376"/>
        </w:tc>
        <w:tc>
          <w:tcPr>
            <w:tcW w:w="2727" w:type="dxa"/>
          </w:tcPr>
          <w:p w:rsidR="005968C6" w:rsidRDefault="005968C6" w:rsidP="00F31376"/>
        </w:tc>
        <w:tc>
          <w:tcPr>
            <w:tcW w:w="2957" w:type="dxa"/>
          </w:tcPr>
          <w:p w:rsidR="005968C6" w:rsidRDefault="005968C6" w:rsidP="00F31376"/>
        </w:tc>
      </w:tr>
    </w:tbl>
    <w:p w:rsidR="00E2003B" w:rsidRDefault="00E2003B" w:rsidP="00640AA6"/>
    <w:p w:rsidR="006D7A21" w:rsidRDefault="006D7A21" w:rsidP="00640AA6"/>
    <w:p w:rsidR="00055F6F" w:rsidRDefault="00055F6F" w:rsidP="001D7FB6"/>
    <w:p w:rsidR="006D7A21" w:rsidRDefault="006D7A21" w:rsidP="004B00B7">
      <w:pPr>
        <w:pStyle w:val="PHETNumberBody"/>
        <w:numPr>
          <w:ilvl w:val="0"/>
          <w:numId w:val="0"/>
        </w:numPr>
      </w:pPr>
    </w:p>
    <w:sectPr w:rsidR="006D7A21" w:rsidSect="00A35631">
      <w:headerReference w:type="default" r:id="rId7"/>
      <w:footerReference w:type="even" r:id="rId8"/>
      <w:footerReference w:type="default" r:id="rId9"/>
      <w:headerReference w:type="first" r:id="rId10"/>
      <w:footerReference w:type="first" r:id="rId11"/>
      <w:pgSz w:w="12240" w:h="15840"/>
      <w:pgMar w:top="720" w:right="720" w:bottom="720" w:left="720" w:header="288" w:footer="288"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D51BC6" w15:done="0"/>
  <w15:commentEx w15:paraId="3F492E2F" w15:done="0"/>
  <w15:commentEx w15:paraId="5D0BB09C" w15:done="0"/>
  <w15:commentEx w15:paraId="68DFAEB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0B59" w:rsidRDefault="00630B59" w:rsidP="00095C47">
      <w:r>
        <w:separator/>
      </w:r>
    </w:p>
  </w:endnote>
  <w:endnote w:type="continuationSeparator" w:id="0">
    <w:p w:rsidR="00630B59" w:rsidRDefault="00630B59" w:rsidP="00095C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00A" w:rsidRPr="004D34F1" w:rsidRDefault="00C41EAF" w:rsidP="00F65CA8">
    <w:pPr>
      <w:pStyle w:val="Footer"/>
      <w:framePr w:wrap="around" w:vAnchor="text" w:hAnchor="margin" w:xAlign="right" w:y="1"/>
      <w:rPr>
        <w:rStyle w:val="PageNumber"/>
        <w:rFonts w:asciiTheme="majorHAnsi" w:hAnsiTheme="majorHAnsi"/>
      </w:rPr>
    </w:pPr>
    <w:r w:rsidRPr="004D34F1">
      <w:rPr>
        <w:rStyle w:val="PageNumber"/>
        <w:rFonts w:asciiTheme="majorHAnsi" w:hAnsiTheme="majorHAnsi"/>
      </w:rPr>
      <w:fldChar w:fldCharType="begin"/>
    </w:r>
    <w:r w:rsidR="00BB400A" w:rsidRPr="004D34F1">
      <w:rPr>
        <w:rStyle w:val="PageNumber"/>
        <w:rFonts w:asciiTheme="majorHAnsi" w:hAnsiTheme="majorHAnsi"/>
      </w:rPr>
      <w:instrText xml:space="preserve">PAGE  </w:instrText>
    </w:r>
    <w:r w:rsidRPr="004D34F1">
      <w:rPr>
        <w:rStyle w:val="PageNumber"/>
        <w:rFonts w:asciiTheme="majorHAnsi" w:hAnsiTheme="majorHAnsi"/>
      </w:rPr>
      <w:fldChar w:fldCharType="end"/>
    </w:r>
  </w:p>
  <w:p w:rsidR="00BB400A" w:rsidRPr="004D34F1" w:rsidRDefault="00BB400A" w:rsidP="00BE0412">
    <w:pPr>
      <w:pStyle w:val="Footer"/>
      <w:ind w:right="360"/>
      <w:rPr>
        <w:rFonts w:asciiTheme="majorHAnsi" w:hAnsiTheme="majorHAnsi"/>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00A" w:rsidRPr="004D34F1" w:rsidRDefault="00C41EAF" w:rsidP="00B1144A">
    <w:pPr>
      <w:pStyle w:val="Footer"/>
      <w:framePr w:wrap="around" w:vAnchor="text" w:hAnchor="page" w:x="10846" w:y="1"/>
      <w:rPr>
        <w:rStyle w:val="PageNumber"/>
        <w:rFonts w:asciiTheme="majorHAnsi" w:hAnsiTheme="majorHAnsi"/>
      </w:rPr>
    </w:pPr>
    <w:r w:rsidRPr="004D34F1">
      <w:rPr>
        <w:rStyle w:val="PageNumber"/>
        <w:rFonts w:asciiTheme="majorHAnsi" w:hAnsiTheme="majorHAnsi"/>
      </w:rPr>
      <w:fldChar w:fldCharType="begin"/>
    </w:r>
    <w:r w:rsidR="00BB400A" w:rsidRPr="004D34F1">
      <w:rPr>
        <w:rStyle w:val="PageNumber"/>
        <w:rFonts w:asciiTheme="majorHAnsi" w:hAnsiTheme="majorHAnsi"/>
      </w:rPr>
      <w:instrText xml:space="preserve">PAGE  </w:instrText>
    </w:r>
    <w:r w:rsidRPr="004D34F1">
      <w:rPr>
        <w:rStyle w:val="PageNumber"/>
        <w:rFonts w:asciiTheme="majorHAnsi" w:hAnsiTheme="majorHAnsi"/>
      </w:rPr>
      <w:fldChar w:fldCharType="separate"/>
    </w:r>
    <w:r w:rsidR="0029143C">
      <w:rPr>
        <w:rStyle w:val="PageNumber"/>
        <w:rFonts w:asciiTheme="majorHAnsi" w:hAnsiTheme="majorHAnsi"/>
        <w:noProof/>
      </w:rPr>
      <w:t>2</w:t>
    </w:r>
    <w:r w:rsidRPr="004D34F1">
      <w:rPr>
        <w:rStyle w:val="PageNumber"/>
        <w:rFonts w:asciiTheme="majorHAnsi" w:hAnsiTheme="majorHAnsi"/>
      </w:rPr>
      <w:fldChar w:fldCharType="end"/>
    </w:r>
  </w:p>
  <w:p w:rsidR="00BB400A" w:rsidRPr="004D34F1" w:rsidRDefault="00670B00" w:rsidP="00670B00">
    <w:pPr>
      <w:pStyle w:val="Footer"/>
      <w:pBdr>
        <w:top w:val="single" w:sz="4" w:space="1" w:color="auto"/>
      </w:pBdr>
      <w:ind w:right="90"/>
      <w:rPr>
        <w:rFonts w:asciiTheme="majorHAnsi" w:hAnsiTheme="majorHAnsi"/>
      </w:rPr>
    </w:pPr>
    <w:r w:rsidRPr="004D34F1">
      <w:rPr>
        <w:rFonts w:asciiTheme="majorHAnsi" w:hAnsiTheme="majorHAnsi"/>
      </w:rPr>
      <w:t>ISOTOPES AND ATOMIC MASS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5C11" w:rsidRPr="004D34F1" w:rsidRDefault="005A5C11" w:rsidP="005A5C11">
    <w:pPr>
      <w:pStyle w:val="Footer"/>
      <w:pBdr>
        <w:top w:val="single" w:sz="4" w:space="1" w:color="auto"/>
      </w:pBdr>
      <w:tabs>
        <w:tab w:val="clear" w:pos="9360"/>
        <w:tab w:val="right" w:pos="10080"/>
      </w:tabs>
      <w:rPr>
        <w:rFonts w:asciiTheme="majorHAnsi" w:hAnsiTheme="majorHAnsi"/>
      </w:rPr>
    </w:pPr>
    <w:r w:rsidRPr="004D34F1">
      <w:rPr>
        <w:rFonts w:asciiTheme="majorHAnsi" w:hAnsiTheme="majorHAnsi"/>
      </w:rPr>
      <w:t>ISOTOPES AND ATMOIC MASS</w:t>
    </w:r>
    <w:r w:rsidRPr="004D34F1">
      <w:rPr>
        <w:rFonts w:asciiTheme="majorHAnsi" w:hAnsiTheme="majorHAnsi"/>
      </w:rPr>
      <w:tab/>
    </w:r>
    <w:r w:rsidRPr="004D34F1">
      <w:rPr>
        <w:rFonts w:asciiTheme="majorHAnsi" w:hAnsiTheme="majorHAnsi"/>
      </w:rPr>
      <w:tab/>
      <w:t xml:space="preserve">  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0B59" w:rsidRDefault="00630B59" w:rsidP="00095C47">
      <w:r>
        <w:separator/>
      </w:r>
    </w:p>
  </w:footnote>
  <w:footnote w:type="continuationSeparator" w:id="0">
    <w:p w:rsidR="00630B59" w:rsidRDefault="00630B59" w:rsidP="00095C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00A" w:rsidRPr="004D34F1" w:rsidRDefault="00BB400A" w:rsidP="00B626BE">
    <w:pPr>
      <w:pStyle w:val="Header"/>
      <w:rPr>
        <w:rFonts w:asciiTheme="majorHAnsi" w:hAnsiTheme="majorHAnsi"/>
      </w:rPr>
    </w:pPr>
    <w:r w:rsidRPr="004D34F1">
      <w:rPr>
        <w:rFonts w:asciiTheme="majorHAnsi" w:hAnsiTheme="majorHAnsi"/>
        <w:noProof/>
      </w:rPr>
      <w:drawing>
        <wp:inline distT="0" distB="0" distL="0" distR="0">
          <wp:extent cx="6401435" cy="603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6401435" cy="603250"/>
                  </a:xfrm>
                  <a:prstGeom prst="rect">
                    <a:avLst/>
                  </a:prstGeom>
                  <a:noFill/>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00A" w:rsidRDefault="0029143C">
    <w:pPr>
      <w:pStyle w:val="Header"/>
    </w:pPr>
    <w:r>
      <w:rPr>
        <w:noProof/>
      </w:rPr>
      <w:t>Name______________________________________ Date__________________ Period__________________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507C2"/>
    <w:multiLevelType w:val="hybridMultilevel"/>
    <w:tmpl w:val="B9441D2A"/>
    <w:lvl w:ilvl="0" w:tplc="C13EF06C">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E1BB0"/>
    <w:multiLevelType w:val="hybridMultilevel"/>
    <w:tmpl w:val="C904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271C0"/>
    <w:multiLevelType w:val="hybridMultilevel"/>
    <w:tmpl w:val="4A9EF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795DD3"/>
    <w:multiLevelType w:val="hybridMultilevel"/>
    <w:tmpl w:val="FAA2B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ED2C33"/>
    <w:multiLevelType w:val="hybridMultilevel"/>
    <w:tmpl w:val="0466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80A50"/>
    <w:multiLevelType w:val="hybridMultilevel"/>
    <w:tmpl w:val="FB4EA956"/>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C534948"/>
    <w:multiLevelType w:val="hybridMultilevel"/>
    <w:tmpl w:val="113477F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nsid w:val="21713301"/>
    <w:multiLevelType w:val="hybridMultilevel"/>
    <w:tmpl w:val="B76E8F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64F4C6E"/>
    <w:multiLevelType w:val="hybridMultilevel"/>
    <w:tmpl w:val="C8CCF1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5B36BD"/>
    <w:multiLevelType w:val="hybridMultilevel"/>
    <w:tmpl w:val="2C8AFD54"/>
    <w:lvl w:ilvl="0" w:tplc="0409000F">
      <w:start w:val="1"/>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83274D"/>
    <w:multiLevelType w:val="hybridMultilevel"/>
    <w:tmpl w:val="F8B259F8"/>
    <w:lvl w:ilvl="0" w:tplc="04090013">
      <w:start w:val="1"/>
      <w:numFmt w:val="upperRoman"/>
      <w:lvlText w:val="%1."/>
      <w:lvlJc w:val="right"/>
      <w:pPr>
        <w:ind w:left="720" w:hanging="360"/>
      </w:pPr>
      <w:rPr>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C1225D"/>
    <w:multiLevelType w:val="hybridMultilevel"/>
    <w:tmpl w:val="38765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F187872"/>
    <w:multiLevelType w:val="hybridMultilevel"/>
    <w:tmpl w:val="FB188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E95B2A"/>
    <w:multiLevelType w:val="hybridMultilevel"/>
    <w:tmpl w:val="75FA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411328"/>
    <w:multiLevelType w:val="hybridMultilevel"/>
    <w:tmpl w:val="1FDC9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303D79"/>
    <w:multiLevelType w:val="hybridMultilevel"/>
    <w:tmpl w:val="3B440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5A1ABA"/>
    <w:multiLevelType w:val="hybridMultilevel"/>
    <w:tmpl w:val="8A488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723CEE"/>
    <w:multiLevelType w:val="hybridMultilevel"/>
    <w:tmpl w:val="58E6DDB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B471490"/>
    <w:multiLevelType w:val="hybridMultilevel"/>
    <w:tmpl w:val="EC285C0C"/>
    <w:lvl w:ilvl="0" w:tplc="C520E584">
      <w:start w:val="1"/>
      <w:numFmt w:val="decimal"/>
      <w:pStyle w:val="PHETNumberBody"/>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C04DCB"/>
    <w:multiLevelType w:val="hybridMultilevel"/>
    <w:tmpl w:val="7566541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nsid w:val="508C5DB6"/>
    <w:multiLevelType w:val="hybridMultilevel"/>
    <w:tmpl w:val="B5C85F3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51E90EA1"/>
    <w:multiLevelType w:val="hybridMultilevel"/>
    <w:tmpl w:val="4B462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1110A8"/>
    <w:multiLevelType w:val="hybridMultilevel"/>
    <w:tmpl w:val="78B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3C7482"/>
    <w:multiLevelType w:val="hybridMultilevel"/>
    <w:tmpl w:val="2B884FF8"/>
    <w:lvl w:ilvl="0" w:tplc="74B27238">
      <w:start w:val="1"/>
      <w:numFmt w:val="upperRoman"/>
      <w:lvlText w:val="%1."/>
      <w:lvlJc w:val="right"/>
      <w:pPr>
        <w:tabs>
          <w:tab w:val="num" w:pos="720"/>
        </w:tabs>
        <w:ind w:left="720" w:hanging="360"/>
      </w:pPr>
    </w:lvl>
    <w:lvl w:ilvl="1" w:tplc="6FC663BC" w:tentative="1">
      <w:start w:val="1"/>
      <w:numFmt w:val="upperRoman"/>
      <w:lvlText w:val="%2."/>
      <w:lvlJc w:val="right"/>
      <w:pPr>
        <w:tabs>
          <w:tab w:val="num" w:pos="1440"/>
        </w:tabs>
        <w:ind w:left="1440" w:hanging="360"/>
      </w:pPr>
    </w:lvl>
    <w:lvl w:ilvl="2" w:tplc="B67E8404" w:tentative="1">
      <w:start w:val="1"/>
      <w:numFmt w:val="upperRoman"/>
      <w:lvlText w:val="%3."/>
      <w:lvlJc w:val="right"/>
      <w:pPr>
        <w:tabs>
          <w:tab w:val="num" w:pos="2160"/>
        </w:tabs>
        <w:ind w:left="2160" w:hanging="360"/>
      </w:pPr>
    </w:lvl>
    <w:lvl w:ilvl="3" w:tplc="11CADE02" w:tentative="1">
      <w:start w:val="1"/>
      <w:numFmt w:val="upperRoman"/>
      <w:lvlText w:val="%4."/>
      <w:lvlJc w:val="right"/>
      <w:pPr>
        <w:tabs>
          <w:tab w:val="num" w:pos="2880"/>
        </w:tabs>
        <w:ind w:left="2880" w:hanging="360"/>
      </w:pPr>
    </w:lvl>
    <w:lvl w:ilvl="4" w:tplc="8254446A" w:tentative="1">
      <w:start w:val="1"/>
      <w:numFmt w:val="upperRoman"/>
      <w:lvlText w:val="%5."/>
      <w:lvlJc w:val="right"/>
      <w:pPr>
        <w:tabs>
          <w:tab w:val="num" w:pos="3600"/>
        </w:tabs>
        <w:ind w:left="3600" w:hanging="360"/>
      </w:pPr>
    </w:lvl>
    <w:lvl w:ilvl="5" w:tplc="0D806CA0" w:tentative="1">
      <w:start w:val="1"/>
      <w:numFmt w:val="upperRoman"/>
      <w:lvlText w:val="%6."/>
      <w:lvlJc w:val="right"/>
      <w:pPr>
        <w:tabs>
          <w:tab w:val="num" w:pos="4320"/>
        </w:tabs>
        <w:ind w:left="4320" w:hanging="360"/>
      </w:pPr>
    </w:lvl>
    <w:lvl w:ilvl="6" w:tplc="ACE673B6" w:tentative="1">
      <w:start w:val="1"/>
      <w:numFmt w:val="upperRoman"/>
      <w:lvlText w:val="%7."/>
      <w:lvlJc w:val="right"/>
      <w:pPr>
        <w:tabs>
          <w:tab w:val="num" w:pos="5040"/>
        </w:tabs>
        <w:ind w:left="5040" w:hanging="360"/>
      </w:pPr>
    </w:lvl>
    <w:lvl w:ilvl="7" w:tplc="92705ECC" w:tentative="1">
      <w:start w:val="1"/>
      <w:numFmt w:val="upperRoman"/>
      <w:lvlText w:val="%8."/>
      <w:lvlJc w:val="right"/>
      <w:pPr>
        <w:tabs>
          <w:tab w:val="num" w:pos="5760"/>
        </w:tabs>
        <w:ind w:left="5760" w:hanging="360"/>
      </w:pPr>
    </w:lvl>
    <w:lvl w:ilvl="8" w:tplc="24B80F22" w:tentative="1">
      <w:start w:val="1"/>
      <w:numFmt w:val="upperRoman"/>
      <w:lvlText w:val="%9."/>
      <w:lvlJc w:val="right"/>
      <w:pPr>
        <w:tabs>
          <w:tab w:val="num" w:pos="6480"/>
        </w:tabs>
        <w:ind w:left="6480" w:hanging="360"/>
      </w:pPr>
    </w:lvl>
  </w:abstractNum>
  <w:abstractNum w:abstractNumId="24">
    <w:nsid w:val="57621DB5"/>
    <w:multiLevelType w:val="hybridMultilevel"/>
    <w:tmpl w:val="86F264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85B6B45"/>
    <w:multiLevelType w:val="hybridMultilevel"/>
    <w:tmpl w:val="1AA2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F36CC4"/>
    <w:multiLevelType w:val="hybridMultilevel"/>
    <w:tmpl w:val="DF020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FD6C45"/>
    <w:multiLevelType w:val="hybridMultilevel"/>
    <w:tmpl w:val="86423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81392E"/>
    <w:multiLevelType w:val="hybridMultilevel"/>
    <w:tmpl w:val="8B420E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9E7E59"/>
    <w:multiLevelType w:val="hybridMultilevel"/>
    <w:tmpl w:val="ECFAF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5E53DD"/>
    <w:multiLevelType w:val="hybridMultilevel"/>
    <w:tmpl w:val="8B5AA422"/>
    <w:lvl w:ilvl="0" w:tplc="47C487FC">
      <w:start w:val="1"/>
      <w:numFmt w:val="bullet"/>
      <w:pStyle w:val="PHETBulletBody"/>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FE5360F"/>
    <w:multiLevelType w:val="hybridMultilevel"/>
    <w:tmpl w:val="17381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4"/>
  </w:num>
  <w:num w:numId="3">
    <w:abstractNumId w:val="31"/>
  </w:num>
  <w:num w:numId="4">
    <w:abstractNumId w:val="26"/>
  </w:num>
  <w:num w:numId="5">
    <w:abstractNumId w:val="2"/>
  </w:num>
  <w:num w:numId="6">
    <w:abstractNumId w:val="3"/>
  </w:num>
  <w:num w:numId="7">
    <w:abstractNumId w:val="14"/>
  </w:num>
  <w:num w:numId="8">
    <w:abstractNumId w:val="12"/>
  </w:num>
  <w:num w:numId="9">
    <w:abstractNumId w:val="29"/>
  </w:num>
  <w:num w:numId="10">
    <w:abstractNumId w:val="18"/>
  </w:num>
  <w:num w:numId="11">
    <w:abstractNumId w:val="30"/>
  </w:num>
  <w:num w:numId="12">
    <w:abstractNumId w:val="10"/>
  </w:num>
  <w:num w:numId="13">
    <w:abstractNumId w:val="9"/>
  </w:num>
  <w:num w:numId="14">
    <w:abstractNumId w:val="28"/>
  </w:num>
  <w:num w:numId="15">
    <w:abstractNumId w:val="17"/>
  </w:num>
  <w:num w:numId="16">
    <w:abstractNumId w:val="7"/>
  </w:num>
  <w:num w:numId="17">
    <w:abstractNumId w:val="18"/>
    <w:lvlOverride w:ilvl="0">
      <w:startOverride w:val="1"/>
    </w:lvlOverride>
  </w:num>
  <w:num w:numId="18">
    <w:abstractNumId w:val="18"/>
    <w:lvlOverride w:ilvl="0">
      <w:startOverride w:val="1"/>
    </w:lvlOverride>
  </w:num>
  <w:num w:numId="19">
    <w:abstractNumId w:val="18"/>
    <w:lvlOverride w:ilvl="0">
      <w:startOverride w:val="1"/>
    </w:lvlOverride>
  </w:num>
  <w:num w:numId="20">
    <w:abstractNumId w:val="19"/>
  </w:num>
  <w:num w:numId="21">
    <w:abstractNumId w:val="18"/>
  </w:num>
  <w:num w:numId="22">
    <w:abstractNumId w:val="18"/>
  </w:num>
  <w:num w:numId="23">
    <w:abstractNumId w:val="18"/>
  </w:num>
  <w:num w:numId="24">
    <w:abstractNumId w:val="18"/>
  </w:num>
  <w:num w:numId="25">
    <w:abstractNumId w:val="18"/>
  </w:num>
  <w:num w:numId="26">
    <w:abstractNumId w:val="6"/>
  </w:num>
  <w:num w:numId="27">
    <w:abstractNumId w:val="4"/>
  </w:num>
  <w:num w:numId="28">
    <w:abstractNumId w:val="23"/>
  </w:num>
  <w:num w:numId="29">
    <w:abstractNumId w:val="1"/>
  </w:num>
  <w:num w:numId="30">
    <w:abstractNumId w:val="21"/>
  </w:num>
  <w:num w:numId="31">
    <w:abstractNumId w:val="13"/>
  </w:num>
  <w:num w:numId="32">
    <w:abstractNumId w:val="25"/>
  </w:num>
  <w:num w:numId="33">
    <w:abstractNumId w:val="27"/>
  </w:num>
  <w:num w:numId="34">
    <w:abstractNumId w:val="15"/>
  </w:num>
  <w:num w:numId="35">
    <w:abstractNumId w:val="16"/>
  </w:num>
  <w:num w:numId="36">
    <w:abstractNumId w:val="20"/>
  </w:num>
  <w:num w:numId="37">
    <w:abstractNumId w:val="22"/>
  </w:num>
  <w:num w:numId="38">
    <w:abstractNumId w:val="11"/>
  </w:num>
  <w:num w:numId="39">
    <w:abstractNumId w:val="0"/>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095C47"/>
    <w:rsid w:val="00055F6F"/>
    <w:rsid w:val="00095C47"/>
    <w:rsid w:val="00097004"/>
    <w:rsid w:val="00112362"/>
    <w:rsid w:val="0019176D"/>
    <w:rsid w:val="001D7FB6"/>
    <w:rsid w:val="0029143C"/>
    <w:rsid w:val="00343E7A"/>
    <w:rsid w:val="003457AE"/>
    <w:rsid w:val="0035661A"/>
    <w:rsid w:val="003C0308"/>
    <w:rsid w:val="003F06EA"/>
    <w:rsid w:val="004B00B7"/>
    <w:rsid w:val="004D34F1"/>
    <w:rsid w:val="005342CD"/>
    <w:rsid w:val="005449A6"/>
    <w:rsid w:val="005968C6"/>
    <w:rsid w:val="005A3B3D"/>
    <w:rsid w:val="005A4546"/>
    <w:rsid w:val="005A5C11"/>
    <w:rsid w:val="005C5816"/>
    <w:rsid w:val="0060230A"/>
    <w:rsid w:val="00610051"/>
    <w:rsid w:val="006119CF"/>
    <w:rsid w:val="00630B59"/>
    <w:rsid w:val="00640AA6"/>
    <w:rsid w:val="0065158A"/>
    <w:rsid w:val="00670B00"/>
    <w:rsid w:val="006A3836"/>
    <w:rsid w:val="006C6C6B"/>
    <w:rsid w:val="006D7A21"/>
    <w:rsid w:val="006F2AC5"/>
    <w:rsid w:val="00711CE3"/>
    <w:rsid w:val="007348DD"/>
    <w:rsid w:val="00740A95"/>
    <w:rsid w:val="00764CA8"/>
    <w:rsid w:val="00796526"/>
    <w:rsid w:val="007B7218"/>
    <w:rsid w:val="007C303B"/>
    <w:rsid w:val="00830A49"/>
    <w:rsid w:val="00833BFE"/>
    <w:rsid w:val="008474AD"/>
    <w:rsid w:val="009605FF"/>
    <w:rsid w:val="009D518B"/>
    <w:rsid w:val="009F7B97"/>
    <w:rsid w:val="00A04306"/>
    <w:rsid w:val="00A35631"/>
    <w:rsid w:val="00AF7167"/>
    <w:rsid w:val="00B1144A"/>
    <w:rsid w:val="00B47118"/>
    <w:rsid w:val="00B626BE"/>
    <w:rsid w:val="00B76176"/>
    <w:rsid w:val="00B960B1"/>
    <w:rsid w:val="00BB400A"/>
    <w:rsid w:val="00BE0412"/>
    <w:rsid w:val="00BE3A5D"/>
    <w:rsid w:val="00C01BA7"/>
    <w:rsid w:val="00C41EAF"/>
    <w:rsid w:val="00CD5C6A"/>
    <w:rsid w:val="00D17055"/>
    <w:rsid w:val="00E2003B"/>
    <w:rsid w:val="00E54CBE"/>
    <w:rsid w:val="00EB4529"/>
    <w:rsid w:val="00F204C4"/>
    <w:rsid w:val="00F31376"/>
    <w:rsid w:val="00F65CA8"/>
    <w:rsid w:val="00FD06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6176"/>
    <w:rPr>
      <w:rFonts w:ascii="Times New Roman" w:eastAsia="Cambria"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6176"/>
    <w:pPr>
      <w:tabs>
        <w:tab w:val="center" w:pos="4320"/>
        <w:tab w:val="right" w:pos="8640"/>
      </w:tabs>
    </w:pPr>
  </w:style>
  <w:style w:type="character" w:customStyle="1" w:styleId="HeaderChar">
    <w:name w:val="Header Char"/>
    <w:basedOn w:val="DefaultParagraphFont"/>
    <w:link w:val="Header"/>
    <w:uiPriority w:val="99"/>
    <w:rsid w:val="00B76176"/>
    <w:rPr>
      <w:rFonts w:ascii="Times New Roman" w:eastAsia="Cambria" w:hAnsi="Times New Roman" w:cs="Times New Roman"/>
      <w:szCs w:val="22"/>
    </w:rPr>
  </w:style>
  <w:style w:type="paragraph" w:styleId="Footer">
    <w:name w:val="footer"/>
    <w:basedOn w:val="Normal"/>
    <w:link w:val="FooterChar"/>
    <w:uiPriority w:val="99"/>
    <w:unhideWhenUsed/>
    <w:rsid w:val="00B76176"/>
    <w:pPr>
      <w:tabs>
        <w:tab w:val="center" w:pos="4680"/>
        <w:tab w:val="right" w:pos="9360"/>
      </w:tabs>
    </w:pPr>
  </w:style>
  <w:style w:type="character" w:customStyle="1" w:styleId="FooterChar">
    <w:name w:val="Footer Char"/>
    <w:basedOn w:val="DefaultParagraphFont"/>
    <w:link w:val="Footer"/>
    <w:uiPriority w:val="99"/>
    <w:rsid w:val="00B76176"/>
    <w:rPr>
      <w:rFonts w:ascii="Times New Roman" w:eastAsia="Cambria" w:hAnsi="Times New Roman" w:cs="Times New Roman"/>
      <w:szCs w:val="22"/>
    </w:rPr>
  </w:style>
  <w:style w:type="character" w:styleId="Hyperlink">
    <w:name w:val="Hyperlink"/>
    <w:basedOn w:val="DefaultParagraphFont"/>
    <w:uiPriority w:val="99"/>
    <w:unhideWhenUsed/>
    <w:rsid w:val="00B76176"/>
    <w:rPr>
      <w:color w:val="0000FF" w:themeColor="hyperlink"/>
      <w:u w:val="single"/>
    </w:rPr>
  </w:style>
  <w:style w:type="paragraph" w:styleId="ListParagraph">
    <w:name w:val="List Paragraph"/>
    <w:basedOn w:val="Normal"/>
    <w:uiPriority w:val="34"/>
    <w:qFormat/>
    <w:rsid w:val="00B76176"/>
    <w:pPr>
      <w:ind w:left="720"/>
      <w:contextualSpacing/>
    </w:pPr>
  </w:style>
  <w:style w:type="table" w:styleId="TableGrid">
    <w:name w:val="Table Grid"/>
    <w:basedOn w:val="TableNormal"/>
    <w:uiPriority w:val="59"/>
    <w:rsid w:val="00B76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D7A21"/>
    <w:pPr>
      <w:widowControl w:val="0"/>
      <w:autoSpaceDE w:val="0"/>
      <w:autoSpaceDN w:val="0"/>
      <w:adjustRightInd w:val="0"/>
    </w:pPr>
    <w:rPr>
      <w:rFonts w:ascii="Arial" w:eastAsia="Times New Roman" w:hAnsi="Arial" w:cs="Arial"/>
      <w:color w:val="000000"/>
    </w:rPr>
  </w:style>
  <w:style w:type="character" w:styleId="PageNumber">
    <w:name w:val="page number"/>
    <w:basedOn w:val="DefaultParagraphFont"/>
    <w:uiPriority w:val="99"/>
    <w:semiHidden/>
    <w:unhideWhenUsed/>
    <w:rsid w:val="00B76176"/>
  </w:style>
  <w:style w:type="character" w:styleId="CommentReference">
    <w:name w:val="annotation reference"/>
    <w:uiPriority w:val="99"/>
    <w:semiHidden/>
    <w:unhideWhenUsed/>
    <w:rsid w:val="00B76176"/>
    <w:rPr>
      <w:sz w:val="18"/>
      <w:szCs w:val="18"/>
    </w:rPr>
  </w:style>
  <w:style w:type="paragraph" w:styleId="CommentText">
    <w:name w:val="annotation text"/>
    <w:basedOn w:val="Normal"/>
    <w:link w:val="CommentTextChar"/>
    <w:uiPriority w:val="99"/>
    <w:unhideWhenUsed/>
    <w:rsid w:val="00B76176"/>
    <w:rPr>
      <w:szCs w:val="24"/>
    </w:rPr>
  </w:style>
  <w:style w:type="character" w:customStyle="1" w:styleId="CommentTextChar">
    <w:name w:val="Comment Text Char"/>
    <w:basedOn w:val="DefaultParagraphFont"/>
    <w:link w:val="CommentText"/>
    <w:uiPriority w:val="99"/>
    <w:rsid w:val="00B76176"/>
    <w:rPr>
      <w:rFonts w:ascii="Times New Roman" w:eastAsia="Cambria" w:hAnsi="Times New Roman" w:cs="Times New Roman"/>
    </w:rPr>
  </w:style>
  <w:style w:type="paragraph" w:styleId="CommentSubject">
    <w:name w:val="annotation subject"/>
    <w:basedOn w:val="CommentText"/>
    <w:next w:val="CommentText"/>
    <w:link w:val="CommentSubjectChar"/>
    <w:uiPriority w:val="99"/>
    <w:semiHidden/>
    <w:unhideWhenUsed/>
    <w:rsid w:val="00B76176"/>
    <w:rPr>
      <w:b/>
      <w:bCs/>
      <w:sz w:val="20"/>
      <w:szCs w:val="20"/>
    </w:rPr>
  </w:style>
  <w:style w:type="character" w:customStyle="1" w:styleId="CommentSubjectChar">
    <w:name w:val="Comment Subject Char"/>
    <w:basedOn w:val="CommentTextChar"/>
    <w:link w:val="CommentSubject"/>
    <w:uiPriority w:val="99"/>
    <w:semiHidden/>
    <w:rsid w:val="00B76176"/>
    <w:rPr>
      <w:rFonts w:ascii="Times New Roman" w:eastAsia="Cambria" w:hAnsi="Times New Roman" w:cs="Times New Roman"/>
      <w:b/>
      <w:bCs/>
      <w:sz w:val="20"/>
      <w:szCs w:val="20"/>
    </w:rPr>
  </w:style>
  <w:style w:type="paragraph" w:styleId="Revision">
    <w:name w:val="Revision"/>
    <w:hidden/>
    <w:uiPriority w:val="99"/>
    <w:semiHidden/>
    <w:rsid w:val="007348DD"/>
  </w:style>
  <w:style w:type="paragraph" w:styleId="BalloonText">
    <w:name w:val="Balloon Text"/>
    <w:basedOn w:val="Normal"/>
    <w:link w:val="BalloonTextChar"/>
    <w:uiPriority w:val="99"/>
    <w:semiHidden/>
    <w:unhideWhenUsed/>
    <w:rsid w:val="00B761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6176"/>
    <w:rPr>
      <w:rFonts w:ascii="Lucida Grande" w:eastAsia="Cambria" w:hAnsi="Lucida Grande" w:cs="Lucida Grande"/>
      <w:sz w:val="18"/>
      <w:szCs w:val="18"/>
    </w:rPr>
  </w:style>
  <w:style w:type="character" w:styleId="FollowedHyperlink">
    <w:name w:val="FollowedHyperlink"/>
    <w:basedOn w:val="DefaultParagraphFont"/>
    <w:uiPriority w:val="99"/>
    <w:semiHidden/>
    <w:unhideWhenUsed/>
    <w:rsid w:val="00B76176"/>
    <w:rPr>
      <w:color w:val="800080" w:themeColor="followedHyperlink"/>
      <w:u w:val="single"/>
    </w:rPr>
  </w:style>
  <w:style w:type="paragraph" w:styleId="PlainText">
    <w:name w:val="Plain Text"/>
    <w:basedOn w:val="Normal"/>
    <w:link w:val="PlainTextChar"/>
    <w:rsid w:val="00B76176"/>
    <w:rPr>
      <w:rFonts w:ascii="Courier New" w:eastAsia="Times New Roman" w:hAnsi="Courier New"/>
      <w:sz w:val="20"/>
      <w:szCs w:val="20"/>
    </w:rPr>
  </w:style>
  <w:style w:type="character" w:customStyle="1" w:styleId="PlainTextChar">
    <w:name w:val="Plain Text Char"/>
    <w:basedOn w:val="DefaultParagraphFont"/>
    <w:link w:val="PlainText"/>
    <w:rsid w:val="00B76176"/>
    <w:rPr>
      <w:rFonts w:ascii="Courier New" w:eastAsia="Times New Roman" w:hAnsi="Courier New" w:cs="Times New Roman"/>
      <w:sz w:val="20"/>
      <w:szCs w:val="20"/>
    </w:rPr>
  </w:style>
  <w:style w:type="paragraph" w:customStyle="1" w:styleId="PHETTitle">
    <w:name w:val="PHET Title"/>
    <w:basedOn w:val="Normal"/>
    <w:next w:val="Normal"/>
    <w:qFormat/>
    <w:rsid w:val="00B76176"/>
    <w:rPr>
      <w:rFonts w:asciiTheme="majorHAnsi" w:hAnsiTheme="majorHAnsi" w:cs="Arial"/>
      <w:b/>
      <w:caps/>
      <w:sz w:val="32"/>
      <w:szCs w:val="32"/>
    </w:rPr>
  </w:style>
  <w:style w:type="paragraph" w:customStyle="1" w:styleId="PHETHeading">
    <w:name w:val="PHET Heading"/>
    <w:basedOn w:val="Normal"/>
    <w:qFormat/>
    <w:rsid w:val="00B76176"/>
    <w:pPr>
      <w:ind w:left="450"/>
    </w:pPr>
    <w:rPr>
      <w:rFonts w:asciiTheme="majorHAnsi" w:hAnsiTheme="majorHAnsi" w:cs="Arial"/>
      <w:b/>
      <w:caps/>
      <w:sz w:val="28"/>
      <w:szCs w:val="28"/>
    </w:rPr>
  </w:style>
  <w:style w:type="paragraph" w:customStyle="1" w:styleId="PHETBulletBody">
    <w:name w:val="PHET Bullet Body"/>
    <w:basedOn w:val="Normal"/>
    <w:qFormat/>
    <w:rsid w:val="00B76176"/>
    <w:pPr>
      <w:numPr>
        <w:numId w:val="11"/>
      </w:numPr>
      <w:ind w:left="450" w:hanging="425"/>
    </w:pPr>
    <w:rPr>
      <w:rFonts w:asciiTheme="minorHAnsi" w:hAnsiTheme="minorHAnsi" w:cs="Arial"/>
      <w:szCs w:val="24"/>
    </w:rPr>
  </w:style>
  <w:style w:type="paragraph" w:customStyle="1" w:styleId="PHETTableHeading">
    <w:name w:val="PHET Table Heading"/>
    <w:basedOn w:val="PlainText"/>
    <w:qFormat/>
    <w:rsid w:val="00B76176"/>
    <w:pPr>
      <w:jc w:val="center"/>
    </w:pPr>
    <w:rPr>
      <w:rFonts w:asciiTheme="majorHAnsi" w:hAnsiTheme="majorHAnsi" w:cs="Arial"/>
      <w:b/>
      <w:noProof/>
      <w:sz w:val="24"/>
      <w:szCs w:val="24"/>
    </w:rPr>
  </w:style>
  <w:style w:type="paragraph" w:customStyle="1" w:styleId="PHETNumberBody">
    <w:name w:val="PHET Number Body"/>
    <w:basedOn w:val="ListParagraph"/>
    <w:qFormat/>
    <w:rsid w:val="00B76176"/>
    <w:pPr>
      <w:numPr>
        <w:numId w:val="10"/>
      </w:numPr>
      <w:ind w:left="450"/>
    </w:pPr>
    <w:rPr>
      <w:rFonts w:asciiTheme="minorHAnsi" w:hAnsiTheme="minorHAnsi" w:cs="Arial"/>
      <w:szCs w:val="24"/>
    </w:rPr>
  </w:style>
  <w:style w:type="paragraph" w:customStyle="1" w:styleId="PHETTableTextBody">
    <w:name w:val="PHET Table Text Body"/>
    <w:basedOn w:val="PlainText"/>
    <w:qFormat/>
    <w:rsid w:val="00B76176"/>
    <w:pPr>
      <w:jc w:val="center"/>
    </w:pPr>
    <w:rPr>
      <w:rFonts w:asciiTheme="minorHAnsi" w:hAnsiTheme="minorHAnsi" w:cs="Arial"/>
      <w:sz w:val="24"/>
      <w:szCs w:val="24"/>
    </w:rPr>
  </w:style>
  <w:style w:type="paragraph" w:customStyle="1" w:styleId="PHETTextBody">
    <w:name w:val="PHET Text Body"/>
    <w:basedOn w:val="PHETTableTextBody"/>
    <w:qFormat/>
    <w:rsid w:val="00B76176"/>
    <w:pPr>
      <w:ind w:left="450"/>
      <w:jc w:val="left"/>
    </w:pPr>
  </w:style>
  <w:style w:type="paragraph" w:styleId="NoSpacing">
    <w:name w:val="No Spacing"/>
    <w:uiPriority w:val="1"/>
    <w:qFormat/>
    <w:rsid w:val="00B76176"/>
    <w:rPr>
      <w:rFonts w:ascii="Times New Roman" w:eastAsia="Cambria" w:hAnsi="Times New Roman" w:cs="Times New Roman"/>
      <w:szCs w:val="22"/>
    </w:rPr>
  </w:style>
  <w:style w:type="character" w:styleId="Strong">
    <w:name w:val="Strong"/>
    <w:basedOn w:val="DefaultParagraphFont"/>
    <w:uiPriority w:val="22"/>
    <w:qFormat/>
    <w:rsid w:val="00B76176"/>
    <w:rPr>
      <w:b/>
      <w:bCs/>
    </w:rPr>
  </w:style>
  <w:style w:type="paragraph" w:customStyle="1" w:styleId="PHETBody">
    <w:name w:val="PHET Body"/>
    <w:basedOn w:val="Normal"/>
    <w:qFormat/>
    <w:rsid w:val="00B76176"/>
    <w:pPr>
      <w:tabs>
        <w:tab w:val="left" w:pos="450"/>
      </w:tabs>
      <w:ind w:left="360" w:hanging="360"/>
    </w:pPr>
    <w:rPr>
      <w:rFonts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76176"/>
    <w:rPr>
      <w:rFonts w:ascii="Times New Roman" w:eastAsia="Cambria" w:hAnsi="Times New Roman"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6176"/>
    <w:pPr>
      <w:tabs>
        <w:tab w:val="center" w:pos="4320"/>
        <w:tab w:val="right" w:pos="8640"/>
      </w:tabs>
    </w:pPr>
  </w:style>
  <w:style w:type="character" w:customStyle="1" w:styleId="HeaderChar">
    <w:name w:val="Header Char"/>
    <w:basedOn w:val="DefaultParagraphFont"/>
    <w:link w:val="Header"/>
    <w:uiPriority w:val="99"/>
    <w:rsid w:val="00B76176"/>
    <w:rPr>
      <w:rFonts w:ascii="Times New Roman" w:eastAsia="Cambria" w:hAnsi="Times New Roman" w:cs="Times New Roman"/>
      <w:szCs w:val="22"/>
    </w:rPr>
  </w:style>
  <w:style w:type="paragraph" w:styleId="Footer">
    <w:name w:val="footer"/>
    <w:basedOn w:val="Normal"/>
    <w:link w:val="FooterChar"/>
    <w:uiPriority w:val="99"/>
    <w:unhideWhenUsed/>
    <w:rsid w:val="00B76176"/>
    <w:pPr>
      <w:tabs>
        <w:tab w:val="center" w:pos="4680"/>
        <w:tab w:val="right" w:pos="9360"/>
      </w:tabs>
    </w:pPr>
  </w:style>
  <w:style w:type="character" w:customStyle="1" w:styleId="FooterChar">
    <w:name w:val="Footer Char"/>
    <w:basedOn w:val="DefaultParagraphFont"/>
    <w:link w:val="Footer"/>
    <w:uiPriority w:val="99"/>
    <w:rsid w:val="00B76176"/>
    <w:rPr>
      <w:rFonts w:ascii="Times New Roman" w:eastAsia="Cambria" w:hAnsi="Times New Roman" w:cs="Times New Roman"/>
      <w:szCs w:val="22"/>
    </w:rPr>
  </w:style>
  <w:style w:type="character" w:styleId="Hyperlink">
    <w:name w:val="Hyperlink"/>
    <w:basedOn w:val="DefaultParagraphFont"/>
    <w:uiPriority w:val="99"/>
    <w:unhideWhenUsed/>
    <w:rsid w:val="00B76176"/>
    <w:rPr>
      <w:color w:val="0000FF" w:themeColor="hyperlink"/>
      <w:u w:val="single"/>
    </w:rPr>
  </w:style>
  <w:style w:type="paragraph" w:styleId="ListParagraph">
    <w:name w:val="List Paragraph"/>
    <w:basedOn w:val="Normal"/>
    <w:uiPriority w:val="34"/>
    <w:qFormat/>
    <w:rsid w:val="00B76176"/>
    <w:pPr>
      <w:ind w:left="720"/>
      <w:contextualSpacing/>
    </w:pPr>
  </w:style>
  <w:style w:type="table" w:styleId="TableGrid">
    <w:name w:val="Table Grid"/>
    <w:basedOn w:val="TableNormal"/>
    <w:uiPriority w:val="59"/>
    <w:rsid w:val="00B761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D7A21"/>
    <w:pPr>
      <w:widowControl w:val="0"/>
      <w:autoSpaceDE w:val="0"/>
      <w:autoSpaceDN w:val="0"/>
      <w:adjustRightInd w:val="0"/>
    </w:pPr>
    <w:rPr>
      <w:rFonts w:ascii="Arial" w:eastAsia="Times New Roman" w:hAnsi="Arial" w:cs="Arial"/>
      <w:color w:val="000000"/>
    </w:rPr>
  </w:style>
  <w:style w:type="character" w:styleId="PageNumber">
    <w:name w:val="page number"/>
    <w:basedOn w:val="DefaultParagraphFont"/>
    <w:uiPriority w:val="99"/>
    <w:semiHidden/>
    <w:unhideWhenUsed/>
    <w:rsid w:val="00B76176"/>
  </w:style>
  <w:style w:type="character" w:styleId="CommentReference">
    <w:name w:val="annotation reference"/>
    <w:uiPriority w:val="99"/>
    <w:semiHidden/>
    <w:unhideWhenUsed/>
    <w:rsid w:val="00B76176"/>
    <w:rPr>
      <w:sz w:val="18"/>
      <w:szCs w:val="18"/>
    </w:rPr>
  </w:style>
  <w:style w:type="paragraph" w:styleId="CommentText">
    <w:name w:val="annotation text"/>
    <w:basedOn w:val="Normal"/>
    <w:link w:val="CommentTextChar"/>
    <w:uiPriority w:val="99"/>
    <w:unhideWhenUsed/>
    <w:rsid w:val="00B76176"/>
    <w:rPr>
      <w:szCs w:val="24"/>
    </w:rPr>
  </w:style>
  <w:style w:type="character" w:customStyle="1" w:styleId="CommentTextChar">
    <w:name w:val="Comment Text Char"/>
    <w:basedOn w:val="DefaultParagraphFont"/>
    <w:link w:val="CommentText"/>
    <w:uiPriority w:val="99"/>
    <w:rsid w:val="00B76176"/>
    <w:rPr>
      <w:rFonts w:ascii="Times New Roman" w:eastAsia="Cambria" w:hAnsi="Times New Roman" w:cs="Times New Roman"/>
    </w:rPr>
  </w:style>
  <w:style w:type="paragraph" w:styleId="CommentSubject">
    <w:name w:val="annotation subject"/>
    <w:basedOn w:val="CommentText"/>
    <w:next w:val="CommentText"/>
    <w:link w:val="CommentSubjectChar"/>
    <w:uiPriority w:val="99"/>
    <w:semiHidden/>
    <w:unhideWhenUsed/>
    <w:rsid w:val="00B76176"/>
    <w:rPr>
      <w:b/>
      <w:bCs/>
      <w:sz w:val="20"/>
      <w:szCs w:val="20"/>
    </w:rPr>
  </w:style>
  <w:style w:type="character" w:customStyle="1" w:styleId="CommentSubjectChar">
    <w:name w:val="Comment Subject Char"/>
    <w:basedOn w:val="CommentTextChar"/>
    <w:link w:val="CommentSubject"/>
    <w:uiPriority w:val="99"/>
    <w:semiHidden/>
    <w:rsid w:val="00B76176"/>
    <w:rPr>
      <w:rFonts w:ascii="Times New Roman" w:eastAsia="Cambria" w:hAnsi="Times New Roman" w:cs="Times New Roman"/>
      <w:b/>
      <w:bCs/>
      <w:sz w:val="20"/>
      <w:szCs w:val="20"/>
    </w:rPr>
  </w:style>
  <w:style w:type="paragraph" w:styleId="Revision">
    <w:name w:val="Revision"/>
    <w:hidden/>
    <w:uiPriority w:val="99"/>
    <w:semiHidden/>
    <w:rsid w:val="007348DD"/>
  </w:style>
  <w:style w:type="paragraph" w:styleId="BalloonText">
    <w:name w:val="Balloon Text"/>
    <w:basedOn w:val="Normal"/>
    <w:link w:val="BalloonTextChar"/>
    <w:uiPriority w:val="99"/>
    <w:semiHidden/>
    <w:unhideWhenUsed/>
    <w:rsid w:val="00B761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6176"/>
    <w:rPr>
      <w:rFonts w:ascii="Lucida Grande" w:eastAsia="Cambria" w:hAnsi="Lucida Grande" w:cs="Lucida Grande"/>
      <w:sz w:val="18"/>
      <w:szCs w:val="18"/>
    </w:rPr>
  </w:style>
  <w:style w:type="character" w:styleId="FollowedHyperlink">
    <w:name w:val="FollowedHyperlink"/>
    <w:basedOn w:val="DefaultParagraphFont"/>
    <w:uiPriority w:val="99"/>
    <w:semiHidden/>
    <w:unhideWhenUsed/>
    <w:rsid w:val="00B76176"/>
    <w:rPr>
      <w:color w:val="800080" w:themeColor="followedHyperlink"/>
      <w:u w:val="single"/>
    </w:rPr>
  </w:style>
  <w:style w:type="paragraph" w:styleId="PlainText">
    <w:name w:val="Plain Text"/>
    <w:basedOn w:val="Normal"/>
    <w:link w:val="PlainTextChar"/>
    <w:rsid w:val="00B76176"/>
    <w:rPr>
      <w:rFonts w:ascii="Courier New" w:eastAsia="Times New Roman" w:hAnsi="Courier New"/>
      <w:sz w:val="20"/>
      <w:szCs w:val="20"/>
    </w:rPr>
  </w:style>
  <w:style w:type="character" w:customStyle="1" w:styleId="PlainTextChar">
    <w:name w:val="Plain Text Char"/>
    <w:basedOn w:val="DefaultParagraphFont"/>
    <w:link w:val="PlainText"/>
    <w:rsid w:val="00B76176"/>
    <w:rPr>
      <w:rFonts w:ascii="Courier New" w:eastAsia="Times New Roman" w:hAnsi="Courier New" w:cs="Times New Roman"/>
      <w:sz w:val="20"/>
      <w:szCs w:val="20"/>
    </w:rPr>
  </w:style>
  <w:style w:type="paragraph" w:customStyle="1" w:styleId="PHETTitle">
    <w:name w:val="PHET Title"/>
    <w:basedOn w:val="Normal"/>
    <w:next w:val="Normal"/>
    <w:qFormat/>
    <w:rsid w:val="00B76176"/>
    <w:rPr>
      <w:rFonts w:asciiTheme="majorHAnsi" w:hAnsiTheme="majorHAnsi" w:cs="Arial"/>
      <w:b/>
      <w:caps/>
      <w:sz w:val="32"/>
      <w:szCs w:val="32"/>
    </w:rPr>
  </w:style>
  <w:style w:type="paragraph" w:customStyle="1" w:styleId="PHETHeading">
    <w:name w:val="PHET Heading"/>
    <w:basedOn w:val="Normal"/>
    <w:qFormat/>
    <w:rsid w:val="00B76176"/>
    <w:pPr>
      <w:ind w:left="450"/>
    </w:pPr>
    <w:rPr>
      <w:rFonts w:asciiTheme="majorHAnsi" w:hAnsiTheme="majorHAnsi" w:cs="Arial"/>
      <w:b/>
      <w:caps/>
      <w:sz w:val="28"/>
      <w:szCs w:val="28"/>
    </w:rPr>
  </w:style>
  <w:style w:type="paragraph" w:customStyle="1" w:styleId="PHETBulletBody">
    <w:name w:val="PHET Bullet Body"/>
    <w:basedOn w:val="Normal"/>
    <w:qFormat/>
    <w:rsid w:val="00B76176"/>
    <w:pPr>
      <w:numPr>
        <w:numId w:val="11"/>
      </w:numPr>
      <w:ind w:left="450" w:hanging="425"/>
    </w:pPr>
    <w:rPr>
      <w:rFonts w:asciiTheme="minorHAnsi" w:hAnsiTheme="minorHAnsi" w:cs="Arial"/>
      <w:szCs w:val="24"/>
    </w:rPr>
  </w:style>
  <w:style w:type="paragraph" w:customStyle="1" w:styleId="PHETTableHeading">
    <w:name w:val="PHET Table Heading"/>
    <w:basedOn w:val="PlainText"/>
    <w:qFormat/>
    <w:rsid w:val="00B76176"/>
    <w:pPr>
      <w:jc w:val="center"/>
    </w:pPr>
    <w:rPr>
      <w:rFonts w:asciiTheme="majorHAnsi" w:hAnsiTheme="majorHAnsi" w:cs="Arial"/>
      <w:b/>
      <w:noProof/>
      <w:sz w:val="24"/>
      <w:szCs w:val="24"/>
    </w:rPr>
  </w:style>
  <w:style w:type="paragraph" w:customStyle="1" w:styleId="PHETNumberBody">
    <w:name w:val="PHET Number Body"/>
    <w:basedOn w:val="ListParagraph"/>
    <w:qFormat/>
    <w:rsid w:val="00B76176"/>
    <w:pPr>
      <w:numPr>
        <w:numId w:val="10"/>
      </w:numPr>
      <w:ind w:left="450"/>
    </w:pPr>
    <w:rPr>
      <w:rFonts w:asciiTheme="minorHAnsi" w:hAnsiTheme="minorHAnsi" w:cs="Arial"/>
      <w:szCs w:val="24"/>
    </w:rPr>
  </w:style>
  <w:style w:type="paragraph" w:customStyle="1" w:styleId="PHETTableTextBody">
    <w:name w:val="PHET Table Text Body"/>
    <w:basedOn w:val="PlainText"/>
    <w:qFormat/>
    <w:rsid w:val="00B76176"/>
    <w:pPr>
      <w:jc w:val="center"/>
    </w:pPr>
    <w:rPr>
      <w:rFonts w:asciiTheme="minorHAnsi" w:hAnsiTheme="minorHAnsi" w:cs="Arial"/>
      <w:sz w:val="24"/>
      <w:szCs w:val="24"/>
    </w:rPr>
  </w:style>
  <w:style w:type="paragraph" w:customStyle="1" w:styleId="PHETTextBody">
    <w:name w:val="PHET Text Body"/>
    <w:basedOn w:val="PHETTableTextBody"/>
    <w:qFormat/>
    <w:rsid w:val="00B76176"/>
    <w:pPr>
      <w:ind w:left="450"/>
      <w:jc w:val="left"/>
    </w:pPr>
  </w:style>
  <w:style w:type="paragraph" w:styleId="NoSpacing">
    <w:name w:val="No Spacing"/>
    <w:uiPriority w:val="1"/>
    <w:qFormat/>
    <w:rsid w:val="00B76176"/>
    <w:rPr>
      <w:rFonts w:ascii="Times New Roman" w:eastAsia="Cambria" w:hAnsi="Times New Roman" w:cs="Times New Roman"/>
      <w:szCs w:val="22"/>
    </w:rPr>
  </w:style>
  <w:style w:type="character" w:styleId="Strong">
    <w:name w:val="Strong"/>
    <w:basedOn w:val="DefaultParagraphFont"/>
    <w:uiPriority w:val="22"/>
    <w:qFormat/>
    <w:rsid w:val="00B76176"/>
    <w:rPr>
      <w:b/>
      <w:bCs/>
    </w:rPr>
  </w:style>
  <w:style w:type="paragraph" w:customStyle="1" w:styleId="PHETBody">
    <w:name w:val="PHET Body"/>
    <w:basedOn w:val="Normal"/>
    <w:qFormat/>
    <w:rsid w:val="00B76176"/>
    <w:pPr>
      <w:tabs>
        <w:tab w:val="left" w:pos="450"/>
      </w:tabs>
      <w:ind w:left="360" w:hanging="360"/>
    </w:pPr>
    <w:rPr>
      <w:rFonts w:cs="Aria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lij_000\Documents\Phet\Reformatting\PHET%20Styles%20Template%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PHET Styles Template New</Template>
  <TotalTime>3</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Weber State University</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Herzog</dc:creator>
  <cp:lastModifiedBy>Victoria</cp:lastModifiedBy>
  <cp:revision>3</cp:revision>
  <cp:lastPrinted>2014-09-04T20:50:00Z</cp:lastPrinted>
  <dcterms:created xsi:type="dcterms:W3CDTF">2015-02-11T01:52:00Z</dcterms:created>
  <dcterms:modified xsi:type="dcterms:W3CDTF">2015-02-11T01:54:00Z</dcterms:modified>
</cp:coreProperties>
</file>